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FC7C6D" w14:textId="44AE4389" w:rsidR="007D25E4" w:rsidRPr="008F512D" w:rsidRDefault="007D25E4" w:rsidP="008F512D">
      <w:pPr>
        <w:shd w:val="clear" w:color="auto" w:fill="FFFFFF"/>
        <w:spacing w:before="75" w:after="75" w:line="330" w:lineRule="atLeast"/>
        <w:jc w:val="center"/>
        <w:outlineLvl w:val="3"/>
        <w:rPr>
          <w:rFonts w:ascii="Bell MT" w:eastAsia="Times New Roman" w:hAnsi="Bell MT" w:cs="Times New Roman"/>
          <w:b/>
          <w:color w:val="4472C4" w:themeColor="accent1"/>
          <w:sz w:val="36"/>
          <w:szCs w:val="36"/>
          <w:u w:val="single"/>
          <w:lang w:eastAsia="en-IN"/>
        </w:rPr>
      </w:pPr>
      <w:r w:rsidRPr="008F512D">
        <w:rPr>
          <w:rFonts w:ascii="Bell MT" w:eastAsia="Times New Roman" w:hAnsi="Bell MT" w:cs="Times New Roman"/>
          <w:b/>
          <w:color w:val="002060"/>
          <w:sz w:val="36"/>
          <w:szCs w:val="36"/>
          <w:u w:val="single"/>
          <w:lang w:eastAsia="en-IN"/>
        </w:rPr>
        <w:t>Franchisee Profile</w:t>
      </w:r>
      <w:r w:rsidR="00A45A40" w:rsidRPr="008F512D">
        <w:rPr>
          <w:rFonts w:ascii="Bell MT" w:eastAsia="Times New Roman" w:hAnsi="Bell MT" w:cs="Times New Roman"/>
          <w:b/>
          <w:color w:val="002060"/>
          <w:sz w:val="36"/>
          <w:szCs w:val="36"/>
          <w:u w:val="single"/>
          <w:lang w:eastAsia="en-IN"/>
        </w:rPr>
        <w:t xml:space="preserve"> </w:t>
      </w:r>
      <w:r w:rsidR="00CA06FB" w:rsidRPr="008F512D">
        <w:rPr>
          <w:rFonts w:ascii="Bell MT" w:eastAsia="Times New Roman" w:hAnsi="Bell MT" w:cs="Times New Roman"/>
          <w:b/>
          <w:color w:val="002060"/>
          <w:sz w:val="36"/>
          <w:szCs w:val="36"/>
          <w:u w:val="single"/>
          <w:lang w:eastAsia="en-IN"/>
        </w:rPr>
        <w:t>Data</w:t>
      </w:r>
      <w:r w:rsidR="00CA06FB" w:rsidRPr="008F512D">
        <w:rPr>
          <w:rFonts w:ascii="Bell MT" w:eastAsia="Times New Roman" w:hAnsi="Bell MT" w:cs="Times New Roman"/>
          <w:b/>
          <w:color w:val="4472C4" w:themeColor="accent1"/>
          <w:sz w:val="36"/>
          <w:szCs w:val="36"/>
          <w:u w:val="single"/>
          <w:lang w:eastAsia="en-IN"/>
        </w:rPr>
        <w:t>:</w:t>
      </w:r>
    </w:p>
    <w:p w14:paraId="6C61C6B1" w14:textId="77777777" w:rsidR="00AD1E02" w:rsidRDefault="00AD1E02" w:rsidP="007D25E4">
      <w:pPr>
        <w:shd w:val="clear" w:color="auto" w:fill="FFFFFF"/>
        <w:spacing w:before="75" w:after="75" w:line="330" w:lineRule="atLeast"/>
        <w:outlineLvl w:val="3"/>
        <w:rPr>
          <w:rFonts w:ascii="Tw Cen MT" w:eastAsia="Times New Roman" w:hAnsi="Tw Cen MT" w:cs="Times New Roman"/>
          <w:b/>
          <w:color w:val="4472C4" w:themeColor="accent1"/>
          <w:sz w:val="36"/>
          <w:szCs w:val="36"/>
          <w:u w:val="single"/>
          <w:lang w:eastAsia="en-IN"/>
        </w:rPr>
      </w:pPr>
    </w:p>
    <w:p w14:paraId="5B3E66E5" w14:textId="2A72824B" w:rsidR="007D25E4" w:rsidRPr="00B179AA" w:rsidRDefault="007D25E4" w:rsidP="007D25E4">
      <w:pPr>
        <w:numPr>
          <w:ilvl w:val="0"/>
          <w:numId w:val="4"/>
        </w:numPr>
        <w:shd w:val="clear" w:color="auto" w:fill="FFFFFF"/>
        <w:spacing w:after="0" w:line="240" w:lineRule="auto"/>
        <w:ind w:left="300"/>
        <w:rPr>
          <w:rFonts w:ascii="Tw Cen MT" w:eastAsia="Times New Roman" w:hAnsi="Tw Cen MT" w:cs="Times New Roman"/>
          <w:color w:val="002060"/>
          <w:sz w:val="28"/>
          <w:szCs w:val="28"/>
          <w:lang w:eastAsia="en-IN"/>
        </w:rPr>
      </w:pPr>
      <w:r w:rsidRPr="00B179AA">
        <w:rPr>
          <w:rFonts w:ascii="Tw Cen MT" w:eastAsia="Times New Roman" w:hAnsi="Tw Cen MT" w:cs="Times New Roman"/>
          <w:color w:val="002060"/>
          <w:sz w:val="28"/>
          <w:szCs w:val="28"/>
          <w:lang w:eastAsia="en-IN"/>
        </w:rPr>
        <w:t>An</w:t>
      </w:r>
      <w:r w:rsidR="00A45A40" w:rsidRPr="00B179AA">
        <w:rPr>
          <w:rFonts w:ascii="Tw Cen MT" w:eastAsia="Times New Roman" w:hAnsi="Tw Cen MT" w:cs="Times New Roman"/>
          <w:color w:val="002060"/>
          <w:sz w:val="28"/>
          <w:szCs w:val="28"/>
          <w:lang w:eastAsia="en-IN"/>
        </w:rPr>
        <w:t xml:space="preserve">y </w:t>
      </w:r>
      <w:r w:rsidRPr="00B179AA">
        <w:rPr>
          <w:rFonts w:ascii="Tw Cen MT" w:eastAsia="Times New Roman" w:hAnsi="Tw Cen MT" w:cs="Times New Roman"/>
          <w:color w:val="002060"/>
          <w:sz w:val="28"/>
          <w:szCs w:val="28"/>
          <w:lang w:eastAsia="en-IN"/>
        </w:rPr>
        <w:t xml:space="preserve">individual entrepreneur who </w:t>
      </w:r>
      <w:r w:rsidR="00A45A40" w:rsidRPr="00B179AA">
        <w:rPr>
          <w:rFonts w:ascii="Tw Cen MT" w:eastAsia="Times New Roman" w:hAnsi="Tw Cen MT" w:cs="Times New Roman"/>
          <w:color w:val="002060"/>
          <w:sz w:val="28"/>
          <w:szCs w:val="28"/>
          <w:lang w:eastAsia="en-IN"/>
        </w:rPr>
        <w:t xml:space="preserve">is </w:t>
      </w:r>
      <w:r w:rsidRPr="00B179AA">
        <w:rPr>
          <w:rFonts w:ascii="Tw Cen MT" w:eastAsia="Times New Roman" w:hAnsi="Tw Cen MT" w:cs="Times New Roman"/>
          <w:color w:val="002060"/>
          <w:sz w:val="28"/>
          <w:szCs w:val="28"/>
          <w:lang w:eastAsia="en-IN"/>
        </w:rPr>
        <w:t>i</w:t>
      </w:r>
      <w:r w:rsidR="00A45A40" w:rsidRPr="00B179AA">
        <w:rPr>
          <w:rFonts w:ascii="Tw Cen MT" w:eastAsia="Times New Roman" w:hAnsi="Tw Cen MT" w:cs="Times New Roman"/>
          <w:color w:val="002060"/>
          <w:sz w:val="28"/>
          <w:szCs w:val="28"/>
          <w:lang w:eastAsia="en-IN"/>
        </w:rPr>
        <w:t>nterested</w:t>
      </w:r>
      <w:r w:rsidRPr="00B179AA">
        <w:rPr>
          <w:rFonts w:ascii="Tw Cen MT" w:eastAsia="Times New Roman" w:hAnsi="Tw Cen MT" w:cs="Times New Roman"/>
          <w:color w:val="002060"/>
          <w:sz w:val="28"/>
          <w:szCs w:val="28"/>
          <w:lang w:eastAsia="en-IN"/>
        </w:rPr>
        <w:t xml:space="preserve"> </w:t>
      </w:r>
      <w:r w:rsidR="00A45A40" w:rsidRPr="00B179AA">
        <w:rPr>
          <w:rFonts w:ascii="Tw Cen MT" w:eastAsia="Times New Roman" w:hAnsi="Tw Cen MT" w:cs="Times New Roman"/>
          <w:color w:val="002060"/>
          <w:sz w:val="28"/>
          <w:szCs w:val="28"/>
          <w:lang w:eastAsia="en-IN"/>
        </w:rPr>
        <w:t xml:space="preserve">can opt </w:t>
      </w:r>
      <w:r w:rsidRPr="00B179AA">
        <w:rPr>
          <w:rFonts w:ascii="Tw Cen MT" w:eastAsia="Times New Roman" w:hAnsi="Tw Cen MT" w:cs="Times New Roman"/>
          <w:color w:val="002060"/>
          <w:sz w:val="28"/>
          <w:szCs w:val="28"/>
          <w:lang w:eastAsia="en-IN"/>
        </w:rPr>
        <w:t>the</w:t>
      </w:r>
      <w:r w:rsidR="00A45A40" w:rsidRPr="00B179AA">
        <w:rPr>
          <w:rFonts w:ascii="Tw Cen MT" w:eastAsia="Times New Roman" w:hAnsi="Tw Cen MT" w:cs="Times New Roman"/>
          <w:color w:val="002060"/>
          <w:sz w:val="28"/>
          <w:szCs w:val="28"/>
          <w:lang w:eastAsia="en-IN"/>
        </w:rPr>
        <w:t xml:space="preserve"> services</w:t>
      </w:r>
      <w:r w:rsidRPr="00B179AA">
        <w:rPr>
          <w:rFonts w:ascii="Tw Cen MT" w:eastAsia="Times New Roman" w:hAnsi="Tw Cen MT" w:cs="Times New Roman"/>
          <w:color w:val="002060"/>
          <w:sz w:val="28"/>
          <w:szCs w:val="28"/>
          <w:lang w:eastAsia="en-IN"/>
        </w:rPr>
        <w:t> </w:t>
      </w:r>
    </w:p>
    <w:p w14:paraId="03FE3E6E" w14:textId="2D669A23" w:rsidR="007D25E4" w:rsidRPr="00B179AA" w:rsidRDefault="00AD1E02" w:rsidP="007D25E4">
      <w:pPr>
        <w:numPr>
          <w:ilvl w:val="0"/>
          <w:numId w:val="4"/>
        </w:numPr>
        <w:shd w:val="clear" w:color="auto" w:fill="FFFFFF"/>
        <w:spacing w:after="0" w:line="240" w:lineRule="auto"/>
        <w:ind w:left="300"/>
        <w:rPr>
          <w:rFonts w:ascii="Tw Cen MT" w:eastAsia="Times New Roman" w:hAnsi="Tw Cen MT" w:cs="Times New Roman"/>
          <w:color w:val="002060"/>
          <w:sz w:val="28"/>
          <w:szCs w:val="28"/>
          <w:lang w:eastAsia="en-IN"/>
        </w:rPr>
      </w:pPr>
      <w:r w:rsidRPr="00B179AA">
        <w:rPr>
          <w:rFonts w:ascii="Tw Cen MT" w:eastAsia="Times New Roman" w:hAnsi="Tw Cen MT" w:cs="Times New Roman"/>
          <w:color w:val="002060"/>
          <w:sz w:val="28"/>
          <w:szCs w:val="28"/>
          <w:lang w:eastAsia="en-IN"/>
        </w:rPr>
        <w:t>Anyone</w:t>
      </w:r>
      <w:r w:rsidR="007D25E4" w:rsidRPr="00B179AA">
        <w:rPr>
          <w:rFonts w:ascii="Tw Cen MT" w:eastAsia="Times New Roman" w:hAnsi="Tw Cen MT" w:cs="Times New Roman"/>
          <w:color w:val="002060"/>
          <w:sz w:val="28"/>
          <w:szCs w:val="28"/>
          <w:lang w:eastAsia="en-IN"/>
        </w:rPr>
        <w:t xml:space="preserve"> who ha</w:t>
      </w:r>
      <w:r w:rsidR="00A45A40" w:rsidRPr="00B179AA">
        <w:rPr>
          <w:rFonts w:ascii="Tw Cen MT" w:eastAsia="Times New Roman" w:hAnsi="Tw Cen MT" w:cs="Times New Roman"/>
          <w:color w:val="002060"/>
          <w:sz w:val="28"/>
          <w:szCs w:val="28"/>
          <w:lang w:eastAsia="en-IN"/>
        </w:rPr>
        <w:t>s</w:t>
      </w:r>
      <w:r w:rsidR="007D25E4" w:rsidRPr="00B179AA">
        <w:rPr>
          <w:rFonts w:ascii="Tw Cen MT" w:eastAsia="Times New Roman" w:hAnsi="Tw Cen MT" w:cs="Times New Roman"/>
          <w:color w:val="002060"/>
          <w:sz w:val="28"/>
          <w:szCs w:val="28"/>
          <w:lang w:eastAsia="en-IN"/>
        </w:rPr>
        <w:t xml:space="preserve"> a track in similar business will</w:t>
      </w:r>
      <w:r w:rsidR="00A45A40" w:rsidRPr="00B179AA">
        <w:rPr>
          <w:rFonts w:ascii="Tw Cen MT" w:eastAsia="Times New Roman" w:hAnsi="Tw Cen MT" w:cs="Times New Roman"/>
          <w:color w:val="002060"/>
          <w:sz w:val="28"/>
          <w:szCs w:val="28"/>
          <w:lang w:eastAsia="en-IN"/>
        </w:rPr>
        <w:t xml:space="preserve"> have</w:t>
      </w:r>
      <w:r w:rsidR="007D25E4" w:rsidRPr="00B179AA">
        <w:rPr>
          <w:rFonts w:ascii="Tw Cen MT" w:eastAsia="Times New Roman" w:hAnsi="Tw Cen MT" w:cs="Times New Roman"/>
          <w:color w:val="002060"/>
          <w:sz w:val="28"/>
          <w:szCs w:val="28"/>
          <w:lang w:eastAsia="en-IN"/>
        </w:rPr>
        <w:t xml:space="preserve"> a</w:t>
      </w:r>
      <w:r w:rsidR="00A45A40" w:rsidRPr="00B179AA">
        <w:rPr>
          <w:rFonts w:ascii="Tw Cen MT" w:eastAsia="Times New Roman" w:hAnsi="Tw Cen MT" w:cs="Times New Roman"/>
          <w:color w:val="002060"/>
          <w:sz w:val="28"/>
          <w:szCs w:val="28"/>
          <w:lang w:eastAsia="en-IN"/>
        </w:rPr>
        <w:t>n additional value</w:t>
      </w:r>
    </w:p>
    <w:p w14:paraId="4BADB044" w14:textId="5433EB75" w:rsidR="007D25E4" w:rsidRDefault="007D25E4" w:rsidP="007D25E4">
      <w:pPr>
        <w:numPr>
          <w:ilvl w:val="0"/>
          <w:numId w:val="4"/>
        </w:numPr>
        <w:shd w:val="clear" w:color="auto" w:fill="FFFFFF"/>
        <w:spacing w:after="0" w:line="240" w:lineRule="auto"/>
        <w:ind w:left="300"/>
        <w:rPr>
          <w:rFonts w:ascii="Tw Cen MT" w:eastAsia="Times New Roman" w:hAnsi="Tw Cen MT" w:cs="Times New Roman"/>
          <w:color w:val="002060"/>
          <w:sz w:val="28"/>
          <w:szCs w:val="28"/>
          <w:lang w:eastAsia="en-IN"/>
        </w:rPr>
      </w:pPr>
      <w:r w:rsidRPr="00B179AA">
        <w:rPr>
          <w:rFonts w:ascii="Tw Cen MT" w:eastAsia="Times New Roman" w:hAnsi="Tw Cen MT" w:cs="Times New Roman"/>
          <w:color w:val="002060"/>
          <w:sz w:val="28"/>
          <w:szCs w:val="28"/>
          <w:lang w:eastAsia="en-IN"/>
        </w:rPr>
        <w:t>A</w:t>
      </w:r>
      <w:r w:rsidR="00A45A40" w:rsidRPr="00B179AA">
        <w:rPr>
          <w:rFonts w:ascii="Tw Cen MT" w:eastAsia="Times New Roman" w:hAnsi="Tw Cen MT" w:cs="Times New Roman"/>
          <w:color w:val="002060"/>
          <w:sz w:val="28"/>
          <w:szCs w:val="28"/>
          <w:lang w:eastAsia="en-IN"/>
        </w:rPr>
        <w:t>ny one who has optimising Knowledge of online services</w:t>
      </w:r>
    </w:p>
    <w:p w14:paraId="66DCD0ED" w14:textId="378BC9B5" w:rsidR="00AD1E02" w:rsidRDefault="00AD1E02" w:rsidP="00AD1E02">
      <w:pPr>
        <w:shd w:val="clear" w:color="auto" w:fill="FFFFFF"/>
        <w:spacing w:after="0" w:line="240" w:lineRule="auto"/>
        <w:ind w:left="300"/>
        <w:rPr>
          <w:rFonts w:ascii="Tw Cen MT" w:eastAsia="Times New Roman" w:hAnsi="Tw Cen MT" w:cs="Times New Roman"/>
          <w:color w:val="002060"/>
          <w:sz w:val="28"/>
          <w:szCs w:val="28"/>
          <w:lang w:eastAsia="en-IN"/>
        </w:rPr>
      </w:pPr>
    </w:p>
    <w:p w14:paraId="08C5F8C1" w14:textId="57D75633" w:rsidR="00AD1E02" w:rsidRPr="0048303C" w:rsidRDefault="00AD1E02" w:rsidP="008F512D">
      <w:pPr>
        <w:shd w:val="clear" w:color="auto" w:fill="FFFFFF"/>
        <w:spacing w:after="0" w:line="240" w:lineRule="auto"/>
        <w:jc w:val="center"/>
        <w:rPr>
          <w:rFonts w:ascii="Bell MT" w:eastAsia="Times New Roman" w:hAnsi="Bell MT" w:cs="Times New Roman"/>
          <w:b/>
          <w:color w:val="002060"/>
          <w:sz w:val="28"/>
          <w:szCs w:val="28"/>
          <w:u w:val="single"/>
          <w:lang w:eastAsia="en-IN"/>
        </w:rPr>
      </w:pPr>
      <w:r w:rsidRPr="0048303C">
        <w:rPr>
          <w:rFonts w:ascii="Bell MT" w:eastAsia="Times New Roman" w:hAnsi="Bell MT" w:cs="Times New Roman"/>
          <w:b/>
          <w:color w:val="002060"/>
          <w:sz w:val="28"/>
          <w:szCs w:val="28"/>
          <w:u w:val="single"/>
          <w:lang w:eastAsia="en-IN"/>
        </w:rPr>
        <w:t>Own your Business - One Time Lowest Investment – in your City</w:t>
      </w:r>
    </w:p>
    <w:p w14:paraId="79246881" w14:textId="77403340" w:rsidR="0090332A" w:rsidRPr="0048303C" w:rsidRDefault="0090332A" w:rsidP="00AD1E02">
      <w:pPr>
        <w:pStyle w:val="listtl"/>
        <w:shd w:val="clear" w:color="auto" w:fill="FFFFFF"/>
        <w:spacing w:before="0" w:beforeAutospacing="0" w:after="0" w:afterAutospacing="0"/>
        <w:jc w:val="center"/>
        <w:textAlignment w:val="baseline"/>
        <w:rPr>
          <w:rFonts w:ascii="Bell MT" w:hAnsi="Bell MT"/>
          <w:color w:val="002060"/>
          <w:sz w:val="28"/>
          <w:szCs w:val="28"/>
          <w:u w:val="single"/>
          <w:bdr w:val="none" w:sz="0" w:space="0" w:color="auto" w:frame="1"/>
        </w:rPr>
      </w:pPr>
    </w:p>
    <w:p w14:paraId="74FB1C94" w14:textId="60843D32" w:rsidR="00DE787D" w:rsidRPr="00B179AA" w:rsidRDefault="00DE787D" w:rsidP="0090332A">
      <w:pPr>
        <w:pStyle w:val="listtl"/>
        <w:shd w:val="clear" w:color="auto" w:fill="FFFFFF"/>
        <w:spacing w:before="0" w:beforeAutospacing="0" w:after="0" w:afterAutospacing="0"/>
        <w:textAlignment w:val="baseline"/>
        <w:rPr>
          <w:rFonts w:ascii="Tw Cen MT" w:hAnsi="Tw Cen MT"/>
          <w:color w:val="002060"/>
          <w:sz w:val="28"/>
          <w:szCs w:val="28"/>
          <w:u w:val="single"/>
          <w:bdr w:val="none" w:sz="0" w:space="0" w:color="auto" w:frame="1"/>
        </w:rPr>
      </w:pPr>
    </w:p>
    <w:p w14:paraId="4634CA1C" w14:textId="72F4687F" w:rsidR="00DE787D" w:rsidRPr="00B179AA" w:rsidRDefault="00DE787D" w:rsidP="00AD1E02">
      <w:pPr>
        <w:pStyle w:val="NormalWeb"/>
        <w:numPr>
          <w:ilvl w:val="0"/>
          <w:numId w:val="7"/>
        </w:numPr>
        <w:shd w:val="clear" w:color="auto" w:fill="FFFFFF"/>
        <w:spacing w:before="0" w:beforeAutospacing="0" w:after="0" w:afterAutospacing="0"/>
        <w:rPr>
          <w:rFonts w:ascii="Tw Cen MT" w:hAnsi="Tw Cen MT"/>
          <w:color w:val="002060"/>
          <w:sz w:val="28"/>
          <w:szCs w:val="28"/>
        </w:rPr>
      </w:pPr>
      <w:r w:rsidRPr="00B179AA">
        <w:rPr>
          <w:rFonts w:ascii="Tw Cen MT" w:hAnsi="Tw Cen MT"/>
          <w:color w:val="002060"/>
          <w:sz w:val="28"/>
          <w:szCs w:val="28"/>
        </w:rPr>
        <w:t xml:space="preserve">Type of property required for this franchise </w:t>
      </w:r>
      <w:r w:rsidR="00A45A40" w:rsidRPr="00B179AA">
        <w:rPr>
          <w:rFonts w:ascii="Tw Cen MT" w:hAnsi="Tw Cen MT"/>
          <w:color w:val="002060"/>
          <w:sz w:val="28"/>
          <w:szCs w:val="28"/>
        </w:rPr>
        <w:t xml:space="preserve">is </w:t>
      </w:r>
      <w:r w:rsidRPr="00B179AA">
        <w:rPr>
          <w:rStyle w:val="pull-right"/>
          <w:rFonts w:ascii="Tw Cen MT" w:hAnsi="Tw Cen MT"/>
          <w:color w:val="002060"/>
          <w:sz w:val="28"/>
          <w:szCs w:val="28"/>
        </w:rPr>
        <w:t xml:space="preserve">minimum </w:t>
      </w:r>
      <w:r w:rsidR="003F73A2" w:rsidRPr="00B179AA">
        <w:rPr>
          <w:rStyle w:val="pull-right"/>
          <w:rFonts w:ascii="Tw Cen MT" w:hAnsi="Tw Cen MT"/>
          <w:color w:val="002060"/>
          <w:sz w:val="28"/>
          <w:szCs w:val="28"/>
        </w:rPr>
        <w:t>2</w:t>
      </w:r>
      <w:r w:rsidR="00EB7DD3" w:rsidRPr="00B179AA">
        <w:rPr>
          <w:rStyle w:val="pull-right"/>
          <w:rFonts w:ascii="Tw Cen MT" w:hAnsi="Tw Cen MT"/>
          <w:color w:val="002060"/>
          <w:sz w:val="28"/>
          <w:szCs w:val="28"/>
        </w:rPr>
        <w:t>5</w:t>
      </w:r>
      <w:r w:rsidRPr="00B179AA">
        <w:rPr>
          <w:rStyle w:val="pull-right"/>
          <w:rFonts w:ascii="Tw Cen MT" w:hAnsi="Tw Cen MT"/>
          <w:color w:val="002060"/>
          <w:sz w:val="28"/>
          <w:szCs w:val="28"/>
        </w:rPr>
        <w:t>0 square feet</w:t>
      </w:r>
    </w:p>
    <w:p w14:paraId="723A5BA7" w14:textId="3608F8B4" w:rsidR="00DE787D" w:rsidRPr="00B179AA" w:rsidRDefault="00411450" w:rsidP="00AD1E02">
      <w:pPr>
        <w:pStyle w:val="NormalWeb"/>
        <w:numPr>
          <w:ilvl w:val="0"/>
          <w:numId w:val="7"/>
        </w:numPr>
        <w:shd w:val="clear" w:color="auto" w:fill="FFFFFF"/>
        <w:spacing w:before="0" w:beforeAutospacing="0" w:after="0" w:afterAutospacing="0"/>
        <w:rPr>
          <w:rFonts w:ascii="Tw Cen MT" w:hAnsi="Tw Cen MT"/>
          <w:color w:val="002060"/>
          <w:sz w:val="28"/>
          <w:szCs w:val="28"/>
        </w:rPr>
      </w:pPr>
      <w:r w:rsidRPr="00B179AA">
        <w:rPr>
          <w:rFonts w:ascii="Tw Cen MT" w:hAnsi="Tw Cen MT"/>
          <w:color w:val="002060"/>
          <w:sz w:val="28"/>
          <w:szCs w:val="28"/>
        </w:rPr>
        <w:t>Preferred ground f</w:t>
      </w:r>
      <w:r w:rsidR="00DE787D" w:rsidRPr="00B179AA">
        <w:rPr>
          <w:rFonts w:ascii="Tw Cen MT" w:hAnsi="Tw Cen MT"/>
          <w:color w:val="002060"/>
          <w:sz w:val="28"/>
          <w:szCs w:val="28"/>
        </w:rPr>
        <w:t>loor</w:t>
      </w:r>
      <w:r w:rsidRPr="00B179AA">
        <w:rPr>
          <w:rFonts w:ascii="Tw Cen MT" w:hAnsi="Tw Cen MT"/>
          <w:color w:val="002060"/>
          <w:sz w:val="28"/>
          <w:szCs w:val="28"/>
        </w:rPr>
        <w:t xml:space="preserve"> for easy step-in</w:t>
      </w:r>
    </w:p>
    <w:p w14:paraId="43DAFA72" w14:textId="55CE723D" w:rsidR="00DE787D" w:rsidRPr="00B179AA" w:rsidRDefault="00DE787D" w:rsidP="00AD1E02">
      <w:pPr>
        <w:pStyle w:val="NormalWeb"/>
        <w:numPr>
          <w:ilvl w:val="0"/>
          <w:numId w:val="7"/>
        </w:numPr>
        <w:shd w:val="clear" w:color="auto" w:fill="FFFFFF"/>
        <w:spacing w:before="0" w:beforeAutospacing="0" w:after="0" w:afterAutospacing="0"/>
        <w:rPr>
          <w:rFonts w:ascii="Tw Cen MT" w:hAnsi="Tw Cen MT"/>
          <w:color w:val="002060"/>
          <w:sz w:val="28"/>
          <w:szCs w:val="28"/>
        </w:rPr>
      </w:pPr>
      <w:r w:rsidRPr="00B179AA">
        <w:rPr>
          <w:rFonts w:ascii="Tw Cen MT" w:hAnsi="Tw Cen MT"/>
          <w:color w:val="002060"/>
          <w:sz w:val="28"/>
          <w:szCs w:val="28"/>
        </w:rPr>
        <w:t xml:space="preserve">Preferred location of unit </w:t>
      </w:r>
      <w:r w:rsidR="00A45A40" w:rsidRPr="00B179AA">
        <w:rPr>
          <w:rFonts w:ascii="Tw Cen MT" w:hAnsi="Tw Cen MT"/>
          <w:color w:val="002060"/>
          <w:sz w:val="28"/>
          <w:szCs w:val="28"/>
        </w:rPr>
        <w:t>should have a clean road for transporting</w:t>
      </w:r>
    </w:p>
    <w:p w14:paraId="4C2C8280" w14:textId="6242D978" w:rsidR="00DE787D" w:rsidRPr="00B179AA" w:rsidRDefault="00DE787D" w:rsidP="0090332A">
      <w:pPr>
        <w:pStyle w:val="listtl"/>
        <w:shd w:val="clear" w:color="auto" w:fill="FFFFFF"/>
        <w:spacing w:before="0" w:beforeAutospacing="0" w:after="0" w:afterAutospacing="0"/>
        <w:textAlignment w:val="baseline"/>
        <w:rPr>
          <w:rFonts w:ascii="Tw Cen MT" w:hAnsi="Tw Cen MT"/>
          <w:color w:val="002060"/>
          <w:sz w:val="28"/>
          <w:szCs w:val="28"/>
          <w:u w:val="single"/>
          <w:bdr w:val="none" w:sz="0" w:space="0" w:color="auto" w:frame="1"/>
        </w:rPr>
      </w:pPr>
    </w:p>
    <w:p w14:paraId="431BEBD3" w14:textId="46EB5105" w:rsidR="0090332A" w:rsidRPr="008F512D" w:rsidRDefault="00462EC5" w:rsidP="008F512D">
      <w:pPr>
        <w:pStyle w:val="listtl"/>
        <w:shd w:val="clear" w:color="auto" w:fill="FFFFFF"/>
        <w:spacing w:before="0" w:beforeAutospacing="0" w:after="0" w:afterAutospacing="0"/>
        <w:jc w:val="center"/>
        <w:textAlignment w:val="baseline"/>
        <w:rPr>
          <w:rFonts w:ascii="Bell MT" w:hAnsi="Bell MT"/>
          <w:b/>
          <w:color w:val="002060"/>
          <w:sz w:val="40"/>
          <w:szCs w:val="40"/>
          <w:u w:val="single"/>
          <w:bdr w:val="none" w:sz="0" w:space="0" w:color="auto" w:frame="1"/>
        </w:rPr>
      </w:pPr>
      <w:r w:rsidRPr="008F512D">
        <w:rPr>
          <w:rFonts w:ascii="Bell MT" w:hAnsi="Bell MT"/>
          <w:b/>
          <w:color w:val="002060"/>
          <w:sz w:val="40"/>
          <w:szCs w:val="40"/>
          <w:u w:val="single"/>
          <w:bdr w:val="none" w:sz="0" w:space="0" w:color="auto" w:frame="1"/>
        </w:rPr>
        <w:t>Category of Franchisee</w:t>
      </w:r>
    </w:p>
    <w:p w14:paraId="4C9004B5" w14:textId="77777777" w:rsidR="00462EC5" w:rsidRPr="00462EC5" w:rsidRDefault="00462EC5" w:rsidP="0090332A">
      <w:pPr>
        <w:pStyle w:val="listtl"/>
        <w:shd w:val="clear" w:color="auto" w:fill="FFFFFF"/>
        <w:spacing w:before="0" w:beforeAutospacing="0" w:after="0" w:afterAutospacing="0"/>
        <w:textAlignment w:val="baseline"/>
        <w:rPr>
          <w:rFonts w:ascii="Tw Cen MT" w:hAnsi="Tw Cen MT"/>
          <w:b/>
          <w:color w:val="002060"/>
          <w:sz w:val="40"/>
          <w:szCs w:val="40"/>
          <w:u w:val="single"/>
          <w:bdr w:val="none" w:sz="0" w:space="0" w:color="auto" w:frame="1"/>
        </w:rPr>
      </w:pPr>
    </w:p>
    <w:p w14:paraId="033ADCAD" w14:textId="3B616A7D" w:rsidR="0090332A" w:rsidRPr="00B179AA" w:rsidRDefault="0090332A" w:rsidP="0090332A">
      <w:pPr>
        <w:pStyle w:val="listtl"/>
        <w:shd w:val="clear" w:color="auto" w:fill="FFFFFF"/>
        <w:spacing w:before="0" w:beforeAutospacing="0" w:after="0" w:afterAutospacing="0"/>
        <w:textAlignment w:val="baseline"/>
        <w:rPr>
          <w:rFonts w:ascii="Tw Cen MT" w:hAnsi="Tw Cen MT"/>
          <w:color w:val="002060"/>
          <w:sz w:val="28"/>
          <w:szCs w:val="28"/>
        </w:rPr>
      </w:pPr>
      <w:r w:rsidRPr="00AD1E02">
        <w:rPr>
          <w:rFonts w:ascii="Bell MT" w:hAnsi="Bell MT"/>
          <w:b/>
          <w:color w:val="002060"/>
          <w:sz w:val="28"/>
          <w:szCs w:val="28"/>
          <w:u w:val="single"/>
          <w:bdr w:val="none" w:sz="0" w:space="0" w:color="auto" w:frame="1"/>
        </w:rPr>
        <w:t>Single Unit Franchisee</w:t>
      </w:r>
      <w:r w:rsidRPr="00B179AA">
        <w:rPr>
          <w:rFonts w:ascii="Tw Cen MT" w:hAnsi="Tw Cen MT"/>
          <w:color w:val="002060"/>
          <w:sz w:val="28"/>
          <w:szCs w:val="28"/>
        </w:rPr>
        <w:t xml:space="preserve"> – </w:t>
      </w:r>
      <w:r w:rsidR="000E6702" w:rsidRPr="00B179AA">
        <w:rPr>
          <w:rFonts w:ascii="Tw Cen MT" w:hAnsi="Tw Cen MT"/>
          <w:color w:val="002060"/>
          <w:sz w:val="28"/>
          <w:szCs w:val="28"/>
        </w:rPr>
        <w:t>The franchise</w:t>
      </w:r>
      <w:r w:rsidRPr="00B179AA">
        <w:rPr>
          <w:rFonts w:ascii="Tw Cen MT" w:hAnsi="Tw Cen MT"/>
          <w:color w:val="002060"/>
          <w:sz w:val="28"/>
          <w:szCs w:val="28"/>
        </w:rPr>
        <w:t xml:space="preserve"> is limited to particular</w:t>
      </w:r>
      <w:r w:rsidR="000E6702" w:rsidRPr="00B179AA">
        <w:rPr>
          <w:rFonts w:ascii="Tw Cen MT" w:hAnsi="Tw Cen MT"/>
          <w:color w:val="002060"/>
          <w:sz w:val="28"/>
          <w:szCs w:val="28"/>
        </w:rPr>
        <w:t xml:space="preserve"> </w:t>
      </w:r>
      <w:r w:rsidR="00265866">
        <w:rPr>
          <w:rFonts w:ascii="Tw Cen MT" w:hAnsi="Tw Cen MT"/>
          <w:color w:val="002060"/>
          <w:sz w:val="28"/>
          <w:szCs w:val="28"/>
        </w:rPr>
        <w:t>One</w:t>
      </w:r>
      <w:r w:rsidR="00411450" w:rsidRPr="00B179AA">
        <w:rPr>
          <w:rFonts w:ascii="Tw Cen MT" w:hAnsi="Tw Cen MT"/>
          <w:color w:val="002060"/>
          <w:sz w:val="28"/>
          <w:szCs w:val="28"/>
        </w:rPr>
        <w:t xml:space="preserve"> </w:t>
      </w:r>
      <w:r w:rsidRPr="00B179AA">
        <w:rPr>
          <w:rFonts w:ascii="Tw Cen MT" w:hAnsi="Tw Cen MT"/>
          <w:color w:val="002060"/>
          <w:sz w:val="28"/>
          <w:szCs w:val="28"/>
        </w:rPr>
        <w:t>Pin code</w:t>
      </w:r>
      <w:r w:rsidR="00411450" w:rsidRPr="00B179AA">
        <w:rPr>
          <w:rFonts w:ascii="Tw Cen MT" w:hAnsi="Tw Cen MT"/>
          <w:color w:val="002060"/>
          <w:sz w:val="28"/>
          <w:szCs w:val="28"/>
        </w:rPr>
        <w:t xml:space="preserve">s in </w:t>
      </w:r>
      <w:r w:rsidR="000E6702" w:rsidRPr="00B179AA">
        <w:rPr>
          <w:rFonts w:ascii="Tw Cen MT" w:hAnsi="Tw Cen MT"/>
          <w:color w:val="002060"/>
          <w:sz w:val="28"/>
          <w:szCs w:val="28"/>
        </w:rPr>
        <w:t>area, to</w:t>
      </w:r>
      <w:r w:rsidR="00411450" w:rsidRPr="00B179AA">
        <w:rPr>
          <w:rFonts w:ascii="Tw Cen MT" w:hAnsi="Tw Cen MT"/>
          <w:color w:val="002060"/>
          <w:sz w:val="28"/>
          <w:szCs w:val="28"/>
        </w:rPr>
        <w:t xml:space="preserve"> pick &amp; deliver, they carry the business only from specified area or two areas</w:t>
      </w:r>
      <w:r w:rsidR="000E6702" w:rsidRPr="00B179AA">
        <w:rPr>
          <w:rFonts w:ascii="Tw Cen MT" w:hAnsi="Tw Cen MT"/>
          <w:color w:val="002060"/>
          <w:sz w:val="28"/>
          <w:szCs w:val="28"/>
        </w:rPr>
        <w:t xml:space="preserve"> and holds all the service rights in the allotted areas.</w:t>
      </w:r>
      <w:r w:rsidR="00B67CF5">
        <w:rPr>
          <w:rFonts w:ascii="Tw Cen MT" w:hAnsi="Tw Cen MT"/>
          <w:color w:val="002060"/>
          <w:sz w:val="28"/>
          <w:szCs w:val="28"/>
        </w:rPr>
        <w:t xml:space="preserve"> Within City Parcel Services will be Additional Benefit for the Units in hand.</w:t>
      </w:r>
    </w:p>
    <w:p w14:paraId="75AB375B" w14:textId="77777777" w:rsidR="004A597D" w:rsidRPr="00B179AA" w:rsidRDefault="004A597D" w:rsidP="0090332A">
      <w:pPr>
        <w:pStyle w:val="listtl"/>
        <w:shd w:val="clear" w:color="auto" w:fill="FFFFFF"/>
        <w:spacing w:before="0" w:beforeAutospacing="0" w:after="0" w:afterAutospacing="0"/>
        <w:textAlignment w:val="baseline"/>
        <w:rPr>
          <w:rFonts w:ascii="Tw Cen MT" w:hAnsi="Tw Cen MT"/>
          <w:color w:val="002060"/>
          <w:sz w:val="28"/>
          <w:szCs w:val="28"/>
        </w:rPr>
      </w:pPr>
    </w:p>
    <w:p w14:paraId="01442F3C" w14:textId="24FAA4EA" w:rsidR="00EB7DD3" w:rsidRPr="00B179AA" w:rsidRDefault="00EB7DD3" w:rsidP="0090332A">
      <w:pPr>
        <w:pStyle w:val="listtl"/>
        <w:shd w:val="clear" w:color="auto" w:fill="FFFFFF"/>
        <w:spacing w:before="0" w:beforeAutospacing="0" w:after="0" w:afterAutospacing="0"/>
        <w:textAlignment w:val="baseline"/>
        <w:rPr>
          <w:rFonts w:ascii="Tw Cen MT" w:hAnsi="Tw Cen MT"/>
          <w:color w:val="002060"/>
          <w:sz w:val="28"/>
          <w:szCs w:val="28"/>
        </w:rPr>
      </w:pPr>
      <w:r w:rsidRPr="00AD1E02">
        <w:rPr>
          <w:rFonts w:ascii="Bell MT" w:hAnsi="Bell MT"/>
          <w:b/>
          <w:color w:val="002060"/>
          <w:sz w:val="28"/>
          <w:szCs w:val="28"/>
          <w:u w:val="single"/>
          <w:bdr w:val="none" w:sz="0" w:space="0" w:color="auto" w:frame="1"/>
        </w:rPr>
        <w:t>Multi-Unit Franchise</w:t>
      </w:r>
      <w:r w:rsidRPr="00B179AA">
        <w:rPr>
          <w:rFonts w:ascii="Tw Cen MT" w:hAnsi="Tw Cen MT"/>
          <w:color w:val="002060"/>
          <w:sz w:val="28"/>
          <w:szCs w:val="28"/>
          <w:u w:val="single"/>
          <w:bdr w:val="none" w:sz="0" w:space="0" w:color="auto" w:frame="1"/>
        </w:rPr>
        <w:t xml:space="preserve"> </w:t>
      </w:r>
      <w:r w:rsidRPr="00B179AA">
        <w:rPr>
          <w:rFonts w:ascii="Tw Cen MT" w:hAnsi="Tw Cen MT"/>
          <w:color w:val="002060"/>
          <w:sz w:val="28"/>
          <w:szCs w:val="28"/>
        </w:rPr>
        <w:t>– The franchise Operates T</w:t>
      </w:r>
      <w:r w:rsidR="003700C0">
        <w:rPr>
          <w:rFonts w:ascii="Tw Cen MT" w:hAnsi="Tw Cen MT"/>
          <w:color w:val="002060"/>
          <w:sz w:val="28"/>
          <w:szCs w:val="28"/>
        </w:rPr>
        <w:t>wo</w:t>
      </w:r>
      <w:r w:rsidRPr="00B179AA">
        <w:rPr>
          <w:rFonts w:ascii="Tw Cen MT" w:hAnsi="Tw Cen MT"/>
          <w:color w:val="002060"/>
          <w:sz w:val="28"/>
          <w:szCs w:val="28"/>
        </w:rPr>
        <w:t xml:space="preserve"> Pin code </w:t>
      </w:r>
      <w:r w:rsidR="001B69A2">
        <w:rPr>
          <w:rFonts w:ascii="Tw Cen MT" w:hAnsi="Tw Cen MT"/>
          <w:color w:val="002060"/>
          <w:sz w:val="28"/>
          <w:szCs w:val="28"/>
        </w:rPr>
        <w:t xml:space="preserve">divisional </w:t>
      </w:r>
      <w:r w:rsidRPr="00B179AA">
        <w:rPr>
          <w:rFonts w:ascii="Tw Cen MT" w:hAnsi="Tw Cen MT"/>
          <w:color w:val="002060"/>
          <w:sz w:val="28"/>
          <w:szCs w:val="28"/>
        </w:rPr>
        <w:t>areas</w:t>
      </w:r>
    </w:p>
    <w:p w14:paraId="7FC2F3F6" w14:textId="1F0A6CB0" w:rsidR="00B67CF5" w:rsidRDefault="00EB7DD3" w:rsidP="00B67CF5">
      <w:pPr>
        <w:pStyle w:val="listtl"/>
        <w:shd w:val="clear" w:color="auto" w:fill="FFFFFF"/>
        <w:spacing w:before="0" w:beforeAutospacing="0" w:after="0" w:afterAutospacing="0"/>
        <w:textAlignment w:val="baseline"/>
        <w:rPr>
          <w:rFonts w:ascii="Tw Cen MT" w:hAnsi="Tw Cen MT"/>
          <w:color w:val="002060"/>
          <w:sz w:val="28"/>
          <w:szCs w:val="28"/>
        </w:rPr>
      </w:pPr>
      <w:r w:rsidRPr="00B179AA">
        <w:rPr>
          <w:rFonts w:ascii="Tw Cen MT" w:hAnsi="Tw Cen MT"/>
          <w:color w:val="002060"/>
          <w:sz w:val="28"/>
          <w:szCs w:val="28"/>
          <w:bdr w:val="none" w:sz="0" w:space="0" w:color="auto" w:frame="1"/>
        </w:rPr>
        <w:t>In Cities</w:t>
      </w:r>
      <w:r w:rsidR="000139F8" w:rsidRPr="00B179AA">
        <w:rPr>
          <w:rFonts w:ascii="Tw Cen MT" w:hAnsi="Tw Cen MT"/>
          <w:color w:val="002060"/>
          <w:sz w:val="28"/>
          <w:szCs w:val="28"/>
          <w:bdr w:val="none" w:sz="0" w:space="0" w:color="auto" w:frame="1"/>
        </w:rPr>
        <w:t>, he will have all service rights in allotted areas</w:t>
      </w:r>
      <w:r w:rsidR="003700C0">
        <w:rPr>
          <w:rFonts w:ascii="Tw Cen MT" w:hAnsi="Tw Cen MT"/>
          <w:color w:val="002060"/>
          <w:sz w:val="28"/>
          <w:szCs w:val="28"/>
          <w:bdr w:val="none" w:sz="0" w:space="0" w:color="auto" w:frame="1"/>
        </w:rPr>
        <w:t xml:space="preserve">, Security deposit </w:t>
      </w:r>
      <w:r w:rsidR="000E6FD8">
        <w:rPr>
          <w:rFonts w:ascii="Tw Cen MT" w:hAnsi="Tw Cen MT"/>
          <w:color w:val="002060"/>
          <w:sz w:val="28"/>
          <w:szCs w:val="28"/>
          <w:bdr w:val="none" w:sz="0" w:space="0" w:color="auto" w:frame="1"/>
        </w:rPr>
        <w:t>will be according to the extended areas.</w:t>
      </w:r>
      <w:r w:rsidR="00B67CF5">
        <w:rPr>
          <w:rFonts w:ascii="Tw Cen MT" w:hAnsi="Tw Cen MT"/>
          <w:color w:val="002060"/>
          <w:sz w:val="28"/>
          <w:szCs w:val="28"/>
          <w:bdr w:val="none" w:sz="0" w:space="0" w:color="auto" w:frame="1"/>
        </w:rPr>
        <w:t xml:space="preserve"> </w:t>
      </w:r>
      <w:r w:rsidR="00B67CF5">
        <w:rPr>
          <w:rFonts w:ascii="Tw Cen MT" w:hAnsi="Tw Cen MT"/>
          <w:color w:val="002060"/>
          <w:sz w:val="28"/>
          <w:szCs w:val="28"/>
        </w:rPr>
        <w:t>Within City Parcel Services will be Additional Benefit for the Units in hand.</w:t>
      </w:r>
    </w:p>
    <w:p w14:paraId="7573593D" w14:textId="77777777" w:rsidR="00265866" w:rsidRDefault="00265866" w:rsidP="00B67CF5">
      <w:pPr>
        <w:pStyle w:val="listtl"/>
        <w:shd w:val="clear" w:color="auto" w:fill="FFFFFF"/>
        <w:spacing w:before="0" w:beforeAutospacing="0" w:after="0" w:afterAutospacing="0"/>
        <w:textAlignment w:val="baseline"/>
        <w:rPr>
          <w:rFonts w:ascii="Tw Cen MT" w:hAnsi="Tw Cen MT"/>
          <w:b/>
          <w:color w:val="002060"/>
          <w:sz w:val="28"/>
          <w:szCs w:val="28"/>
        </w:rPr>
      </w:pPr>
    </w:p>
    <w:p w14:paraId="40C4B600" w14:textId="77777777" w:rsidR="001B69A2" w:rsidRDefault="00265866" w:rsidP="001B69A2">
      <w:pPr>
        <w:pStyle w:val="listtl"/>
        <w:shd w:val="clear" w:color="auto" w:fill="FFFFFF"/>
        <w:spacing w:before="0" w:beforeAutospacing="0" w:after="0" w:afterAutospacing="0"/>
        <w:textAlignment w:val="baseline"/>
        <w:rPr>
          <w:rFonts w:ascii="Tw Cen MT" w:hAnsi="Tw Cen MT"/>
          <w:color w:val="002060"/>
          <w:sz w:val="28"/>
          <w:szCs w:val="28"/>
        </w:rPr>
      </w:pPr>
      <w:r w:rsidRPr="001B69A2">
        <w:rPr>
          <w:rFonts w:ascii="Bell MT" w:hAnsi="Bell MT"/>
          <w:b/>
          <w:color w:val="002060"/>
          <w:sz w:val="28"/>
          <w:szCs w:val="28"/>
          <w:u w:val="single"/>
        </w:rPr>
        <w:t>Master Unit Franchisee</w:t>
      </w:r>
      <w:r>
        <w:rPr>
          <w:rFonts w:ascii="Tw Cen MT" w:hAnsi="Tw Cen MT"/>
          <w:color w:val="002060"/>
          <w:sz w:val="28"/>
          <w:szCs w:val="28"/>
        </w:rPr>
        <w:t xml:space="preserve"> </w:t>
      </w:r>
      <w:r w:rsidRPr="00B179AA">
        <w:rPr>
          <w:rFonts w:ascii="Tw Cen MT" w:hAnsi="Tw Cen MT"/>
          <w:color w:val="002060"/>
          <w:sz w:val="28"/>
          <w:szCs w:val="28"/>
        </w:rPr>
        <w:t>–</w:t>
      </w:r>
      <w:r>
        <w:rPr>
          <w:rFonts w:ascii="Tw Cen MT" w:hAnsi="Tw Cen MT"/>
          <w:color w:val="002060"/>
          <w:sz w:val="28"/>
          <w:szCs w:val="28"/>
        </w:rPr>
        <w:t xml:space="preserve"> The franchise will operate in all Metropolitan Cities for more than One to Three Pin Code, i.e. Potential Areas &amp; Main Centres of the City. Field force will be extended to Five Pick / drop in the specified area.</w:t>
      </w:r>
      <w:r w:rsidR="001B69A2">
        <w:rPr>
          <w:rFonts w:ascii="Tw Cen MT" w:hAnsi="Tw Cen MT"/>
          <w:color w:val="002060"/>
          <w:sz w:val="28"/>
          <w:szCs w:val="28"/>
        </w:rPr>
        <w:t xml:space="preserve"> </w:t>
      </w:r>
      <w:r w:rsidR="001B69A2">
        <w:rPr>
          <w:rFonts w:ascii="Tw Cen MT" w:hAnsi="Tw Cen MT"/>
          <w:color w:val="002060"/>
          <w:sz w:val="28"/>
          <w:szCs w:val="28"/>
        </w:rPr>
        <w:t>Within City Parcel Services will be Additional Benefit for the Units in hand.</w:t>
      </w:r>
    </w:p>
    <w:p w14:paraId="2DAE5015" w14:textId="77777777" w:rsidR="000139F8" w:rsidRPr="00B179AA" w:rsidRDefault="000139F8" w:rsidP="0090332A">
      <w:pPr>
        <w:pStyle w:val="listtl"/>
        <w:shd w:val="clear" w:color="auto" w:fill="FFFFFF"/>
        <w:spacing w:before="0" w:beforeAutospacing="0" w:after="0" w:afterAutospacing="0"/>
        <w:textAlignment w:val="baseline"/>
        <w:rPr>
          <w:rFonts w:ascii="Tw Cen MT" w:hAnsi="Tw Cen MT"/>
          <w:color w:val="002060"/>
          <w:sz w:val="28"/>
          <w:szCs w:val="28"/>
          <w:bdr w:val="none" w:sz="0" w:space="0" w:color="auto" w:frame="1"/>
        </w:rPr>
      </w:pPr>
      <w:bookmarkStart w:id="0" w:name="_GoBack"/>
      <w:bookmarkEnd w:id="0"/>
    </w:p>
    <w:p w14:paraId="75161282" w14:textId="6AD10607" w:rsidR="00B67CF5" w:rsidRPr="00B179AA" w:rsidRDefault="000139F8" w:rsidP="00B67CF5">
      <w:pPr>
        <w:pStyle w:val="listtl"/>
        <w:shd w:val="clear" w:color="auto" w:fill="FFFFFF"/>
        <w:spacing w:before="0" w:beforeAutospacing="0" w:after="0" w:afterAutospacing="0"/>
        <w:textAlignment w:val="baseline"/>
        <w:rPr>
          <w:rFonts w:ascii="Tw Cen MT" w:hAnsi="Tw Cen MT"/>
          <w:color w:val="002060"/>
          <w:sz w:val="28"/>
          <w:szCs w:val="28"/>
        </w:rPr>
      </w:pPr>
      <w:r w:rsidRPr="00AD1E02">
        <w:rPr>
          <w:rFonts w:ascii="Bell MT" w:hAnsi="Bell MT"/>
          <w:b/>
          <w:color w:val="002060"/>
          <w:sz w:val="28"/>
          <w:szCs w:val="28"/>
          <w:u w:val="single"/>
          <w:bdr w:val="none" w:sz="0" w:space="0" w:color="auto" w:frame="1"/>
        </w:rPr>
        <w:t>Corporate</w:t>
      </w:r>
      <w:r w:rsidR="0090332A" w:rsidRPr="00AD1E02">
        <w:rPr>
          <w:rFonts w:ascii="Bell MT" w:hAnsi="Bell MT"/>
          <w:b/>
          <w:color w:val="002060"/>
          <w:sz w:val="28"/>
          <w:szCs w:val="28"/>
          <w:u w:val="single"/>
          <w:bdr w:val="none" w:sz="0" w:space="0" w:color="auto" w:frame="1"/>
        </w:rPr>
        <w:t xml:space="preserve"> Franchisee</w:t>
      </w:r>
      <w:r w:rsidR="0090332A" w:rsidRPr="00B179AA">
        <w:rPr>
          <w:rFonts w:ascii="Tw Cen MT" w:hAnsi="Tw Cen MT"/>
          <w:color w:val="002060"/>
          <w:sz w:val="28"/>
          <w:szCs w:val="28"/>
          <w:u w:val="single"/>
          <w:bdr w:val="none" w:sz="0" w:space="0" w:color="auto" w:frame="1"/>
        </w:rPr>
        <w:t xml:space="preserve"> </w:t>
      </w:r>
      <w:r w:rsidR="0090332A" w:rsidRPr="00B179AA">
        <w:rPr>
          <w:rFonts w:ascii="Tw Cen MT" w:hAnsi="Tw Cen MT"/>
          <w:color w:val="002060"/>
          <w:sz w:val="28"/>
          <w:szCs w:val="28"/>
        </w:rPr>
        <w:t xml:space="preserve">– The franchise </w:t>
      </w:r>
      <w:r w:rsidR="00411450" w:rsidRPr="00B179AA">
        <w:rPr>
          <w:rFonts w:ascii="Tw Cen MT" w:hAnsi="Tw Cen MT"/>
          <w:color w:val="002060"/>
          <w:sz w:val="28"/>
          <w:szCs w:val="28"/>
        </w:rPr>
        <w:t xml:space="preserve">will </w:t>
      </w:r>
      <w:r w:rsidR="0090332A" w:rsidRPr="00B179AA">
        <w:rPr>
          <w:rFonts w:ascii="Tw Cen MT" w:hAnsi="Tw Cen MT"/>
          <w:color w:val="002060"/>
          <w:sz w:val="28"/>
          <w:szCs w:val="28"/>
        </w:rPr>
        <w:t xml:space="preserve">operate </w:t>
      </w:r>
      <w:r w:rsidR="000E6FD8">
        <w:rPr>
          <w:rFonts w:ascii="Tw Cen MT" w:hAnsi="Tw Cen MT"/>
          <w:color w:val="002060"/>
          <w:sz w:val="28"/>
          <w:szCs w:val="28"/>
        </w:rPr>
        <w:t xml:space="preserve">in One area, </w:t>
      </w:r>
      <w:r w:rsidR="0090332A" w:rsidRPr="00B179AA">
        <w:rPr>
          <w:rFonts w:ascii="Tw Cen MT" w:hAnsi="Tw Cen MT"/>
          <w:color w:val="002060"/>
          <w:sz w:val="28"/>
          <w:szCs w:val="28"/>
        </w:rPr>
        <w:t>within the city regional offices</w:t>
      </w:r>
      <w:r w:rsidR="00411450" w:rsidRPr="00B179AA">
        <w:rPr>
          <w:rFonts w:ascii="Tw Cen MT" w:hAnsi="Tw Cen MT"/>
          <w:color w:val="002060"/>
          <w:sz w:val="28"/>
          <w:szCs w:val="28"/>
        </w:rPr>
        <w:t xml:space="preserve">, Pvt &amp; Govt offices, institutions, </w:t>
      </w:r>
      <w:r w:rsidR="000E6FD8">
        <w:rPr>
          <w:rFonts w:ascii="Tw Cen MT" w:hAnsi="Tw Cen MT"/>
          <w:color w:val="002060"/>
          <w:sz w:val="28"/>
          <w:szCs w:val="28"/>
        </w:rPr>
        <w:t xml:space="preserve">Pvt Ltd Companies and Ltd Companies only, </w:t>
      </w:r>
      <w:r w:rsidR="000E6702" w:rsidRPr="00B179AA">
        <w:rPr>
          <w:rFonts w:ascii="Tw Cen MT" w:hAnsi="Tw Cen MT"/>
          <w:color w:val="002060"/>
          <w:sz w:val="28"/>
          <w:szCs w:val="28"/>
        </w:rPr>
        <w:t xml:space="preserve">for bulk </w:t>
      </w:r>
      <w:r w:rsidR="000E6FD8">
        <w:rPr>
          <w:rFonts w:ascii="Tw Cen MT" w:hAnsi="Tw Cen MT"/>
          <w:color w:val="002060"/>
          <w:sz w:val="28"/>
          <w:szCs w:val="28"/>
        </w:rPr>
        <w:t>&amp;</w:t>
      </w:r>
      <w:r w:rsidR="000E6702" w:rsidRPr="00B179AA">
        <w:rPr>
          <w:rFonts w:ascii="Tw Cen MT" w:hAnsi="Tw Cen MT"/>
          <w:color w:val="002060"/>
          <w:sz w:val="28"/>
          <w:szCs w:val="28"/>
        </w:rPr>
        <w:t xml:space="preserve"> regular postages, parcels, and couriers’ services</w:t>
      </w:r>
      <w:r w:rsidR="000E6FD8">
        <w:rPr>
          <w:rFonts w:ascii="Tw Cen MT" w:hAnsi="Tw Cen MT"/>
          <w:color w:val="002060"/>
          <w:sz w:val="28"/>
          <w:szCs w:val="28"/>
        </w:rPr>
        <w:t xml:space="preserve"> in the specified areas allotted, &amp; he will not be entertained in small offices, retail outlets &amp; domestic services.</w:t>
      </w:r>
      <w:r w:rsidR="00B67CF5" w:rsidRPr="00B67CF5">
        <w:rPr>
          <w:rFonts w:ascii="Tw Cen MT" w:hAnsi="Tw Cen MT"/>
          <w:color w:val="002060"/>
          <w:sz w:val="28"/>
          <w:szCs w:val="28"/>
        </w:rPr>
        <w:t xml:space="preserve"> </w:t>
      </w:r>
      <w:r w:rsidR="00B67CF5">
        <w:rPr>
          <w:rFonts w:ascii="Tw Cen MT" w:hAnsi="Tw Cen MT"/>
          <w:color w:val="002060"/>
          <w:sz w:val="28"/>
          <w:szCs w:val="28"/>
        </w:rPr>
        <w:t>Within City Parcel Services will be Additional Benefit for the Units in hand.</w:t>
      </w:r>
    </w:p>
    <w:p w14:paraId="38BDA798" w14:textId="77777777" w:rsidR="004A597D" w:rsidRPr="00B179AA" w:rsidRDefault="004A597D" w:rsidP="0090332A">
      <w:pPr>
        <w:pStyle w:val="listtl"/>
        <w:shd w:val="clear" w:color="auto" w:fill="FFFFFF"/>
        <w:spacing w:before="0" w:beforeAutospacing="0" w:after="0" w:afterAutospacing="0"/>
        <w:textAlignment w:val="baseline"/>
        <w:rPr>
          <w:rFonts w:ascii="Tw Cen MT" w:hAnsi="Tw Cen MT"/>
          <w:color w:val="002060"/>
          <w:sz w:val="28"/>
          <w:szCs w:val="28"/>
        </w:rPr>
      </w:pPr>
    </w:p>
    <w:p w14:paraId="6FE11DAC" w14:textId="7FBE4627" w:rsidR="00B67CF5" w:rsidRPr="00B179AA" w:rsidRDefault="00265866" w:rsidP="00B67CF5">
      <w:pPr>
        <w:pStyle w:val="listtl"/>
        <w:shd w:val="clear" w:color="auto" w:fill="FFFFFF"/>
        <w:spacing w:before="0" w:beforeAutospacing="0" w:after="0" w:afterAutospacing="0"/>
        <w:textAlignment w:val="baseline"/>
        <w:rPr>
          <w:rFonts w:ascii="Tw Cen MT" w:hAnsi="Tw Cen MT"/>
          <w:color w:val="002060"/>
          <w:sz w:val="28"/>
          <w:szCs w:val="28"/>
        </w:rPr>
      </w:pPr>
      <w:r w:rsidRPr="00AD1E02">
        <w:rPr>
          <w:rFonts w:ascii="Bell MT" w:hAnsi="Bell MT"/>
          <w:b/>
          <w:color w:val="002060"/>
          <w:sz w:val="28"/>
          <w:szCs w:val="28"/>
          <w:u w:val="single"/>
          <w:bdr w:val="none" w:sz="0" w:space="0" w:color="auto" w:frame="1"/>
        </w:rPr>
        <w:t>District</w:t>
      </w:r>
      <w:r w:rsidR="0090332A" w:rsidRPr="00AD1E02">
        <w:rPr>
          <w:rFonts w:ascii="Bell MT" w:hAnsi="Bell MT"/>
          <w:b/>
          <w:color w:val="002060"/>
          <w:sz w:val="28"/>
          <w:szCs w:val="28"/>
          <w:u w:val="single"/>
          <w:bdr w:val="none" w:sz="0" w:space="0" w:color="auto" w:frame="1"/>
        </w:rPr>
        <w:t xml:space="preserve"> </w:t>
      </w:r>
      <w:r w:rsidR="00B06317" w:rsidRPr="00AD1E02">
        <w:rPr>
          <w:rFonts w:ascii="Bell MT" w:hAnsi="Bell MT"/>
          <w:b/>
          <w:color w:val="002060"/>
          <w:sz w:val="28"/>
          <w:szCs w:val="28"/>
          <w:u w:val="single"/>
          <w:bdr w:val="none" w:sz="0" w:space="0" w:color="auto" w:frame="1"/>
        </w:rPr>
        <w:t>Franchisee</w:t>
      </w:r>
      <w:r w:rsidR="00B06317" w:rsidRPr="00B179AA">
        <w:rPr>
          <w:rFonts w:ascii="Tw Cen MT" w:hAnsi="Tw Cen MT"/>
          <w:color w:val="002060"/>
          <w:sz w:val="28"/>
          <w:szCs w:val="28"/>
          <w:u w:val="single"/>
          <w:bdr w:val="none" w:sz="0" w:space="0" w:color="auto" w:frame="1"/>
        </w:rPr>
        <w:t xml:space="preserve"> </w:t>
      </w:r>
      <w:r w:rsidR="00B06317" w:rsidRPr="00B179AA">
        <w:rPr>
          <w:rFonts w:ascii="Tw Cen MT" w:hAnsi="Tw Cen MT"/>
          <w:color w:val="002060"/>
          <w:sz w:val="28"/>
          <w:szCs w:val="28"/>
        </w:rPr>
        <w:t>–</w:t>
      </w:r>
      <w:r w:rsidR="0090332A" w:rsidRPr="00B179AA">
        <w:rPr>
          <w:rFonts w:ascii="Tw Cen MT" w:hAnsi="Tw Cen MT"/>
          <w:color w:val="002060"/>
          <w:sz w:val="28"/>
          <w:szCs w:val="28"/>
        </w:rPr>
        <w:t xml:space="preserve"> </w:t>
      </w:r>
      <w:r w:rsidR="000E6702" w:rsidRPr="00B179AA">
        <w:rPr>
          <w:rFonts w:ascii="Tw Cen MT" w:hAnsi="Tw Cen MT"/>
          <w:color w:val="002060"/>
          <w:sz w:val="28"/>
          <w:szCs w:val="28"/>
        </w:rPr>
        <w:t>The</w:t>
      </w:r>
      <w:r w:rsidR="00B06317" w:rsidRPr="00B179AA">
        <w:rPr>
          <w:rFonts w:ascii="Tw Cen MT" w:hAnsi="Tw Cen MT"/>
          <w:color w:val="002060"/>
          <w:sz w:val="28"/>
          <w:szCs w:val="28"/>
        </w:rPr>
        <w:t xml:space="preserve"> </w:t>
      </w:r>
      <w:r w:rsidR="000E6702" w:rsidRPr="00B179AA">
        <w:rPr>
          <w:rFonts w:ascii="Tw Cen MT" w:hAnsi="Tw Cen MT"/>
          <w:color w:val="002060"/>
          <w:sz w:val="28"/>
          <w:szCs w:val="28"/>
        </w:rPr>
        <w:t xml:space="preserve">franchise will be </w:t>
      </w:r>
      <w:r w:rsidR="0090332A" w:rsidRPr="00B179AA">
        <w:rPr>
          <w:rFonts w:ascii="Tw Cen MT" w:hAnsi="Tw Cen MT"/>
          <w:color w:val="002060"/>
          <w:sz w:val="28"/>
          <w:szCs w:val="28"/>
        </w:rPr>
        <w:t xml:space="preserve">independent </w:t>
      </w:r>
      <w:r w:rsidR="000E6702" w:rsidRPr="00B179AA">
        <w:rPr>
          <w:rFonts w:ascii="Tw Cen MT" w:hAnsi="Tw Cen MT"/>
          <w:color w:val="002060"/>
          <w:sz w:val="28"/>
          <w:szCs w:val="28"/>
        </w:rPr>
        <w:t>head for a</w:t>
      </w:r>
      <w:r w:rsidR="0090332A" w:rsidRPr="00B179AA">
        <w:rPr>
          <w:rFonts w:ascii="Tw Cen MT" w:hAnsi="Tw Cen MT"/>
          <w:color w:val="002060"/>
          <w:sz w:val="28"/>
          <w:szCs w:val="28"/>
        </w:rPr>
        <w:t xml:space="preserve"> district</w:t>
      </w:r>
      <w:r w:rsidR="000E6702" w:rsidRPr="00B179AA">
        <w:rPr>
          <w:rFonts w:ascii="Tw Cen MT" w:hAnsi="Tw Cen MT"/>
          <w:color w:val="002060"/>
          <w:sz w:val="28"/>
          <w:szCs w:val="28"/>
        </w:rPr>
        <w:t>, and collect – forward all parcels</w:t>
      </w:r>
      <w:r w:rsidR="0090332A" w:rsidRPr="00B179AA">
        <w:rPr>
          <w:rFonts w:ascii="Tw Cen MT" w:hAnsi="Tw Cen MT"/>
          <w:color w:val="002060"/>
          <w:sz w:val="28"/>
          <w:szCs w:val="28"/>
        </w:rPr>
        <w:t xml:space="preserve"> </w:t>
      </w:r>
      <w:r w:rsidR="000E6702" w:rsidRPr="00B179AA">
        <w:rPr>
          <w:rFonts w:ascii="Tw Cen MT" w:hAnsi="Tw Cen MT"/>
          <w:color w:val="002060"/>
          <w:sz w:val="28"/>
          <w:szCs w:val="28"/>
        </w:rPr>
        <w:t xml:space="preserve">from </w:t>
      </w:r>
      <w:r w:rsidR="00924D80" w:rsidRPr="00B179AA">
        <w:rPr>
          <w:rFonts w:ascii="Tw Cen MT" w:hAnsi="Tw Cen MT"/>
          <w:color w:val="002060"/>
          <w:sz w:val="28"/>
          <w:szCs w:val="28"/>
        </w:rPr>
        <w:t>Mandal’s</w:t>
      </w:r>
      <w:r w:rsidR="000E6702" w:rsidRPr="00B179AA">
        <w:rPr>
          <w:rFonts w:ascii="Tw Cen MT" w:hAnsi="Tw Cen MT"/>
          <w:color w:val="002060"/>
          <w:sz w:val="28"/>
          <w:szCs w:val="28"/>
        </w:rPr>
        <w:t xml:space="preserve"> </w:t>
      </w:r>
      <w:r w:rsidR="00A23EE1" w:rsidRPr="00B179AA">
        <w:rPr>
          <w:rFonts w:ascii="Tw Cen MT" w:hAnsi="Tw Cen MT"/>
          <w:color w:val="002060"/>
          <w:sz w:val="28"/>
          <w:szCs w:val="28"/>
        </w:rPr>
        <w:t>to head</w:t>
      </w:r>
      <w:r w:rsidR="00924D80" w:rsidRPr="00B179AA">
        <w:rPr>
          <w:rFonts w:ascii="Tw Cen MT" w:hAnsi="Tw Cen MT"/>
          <w:color w:val="002060"/>
          <w:sz w:val="28"/>
          <w:szCs w:val="28"/>
        </w:rPr>
        <w:t>-</w:t>
      </w:r>
      <w:r w:rsidR="00A23EE1" w:rsidRPr="00B179AA">
        <w:rPr>
          <w:rFonts w:ascii="Tw Cen MT" w:hAnsi="Tw Cen MT"/>
          <w:color w:val="002060"/>
          <w:sz w:val="28"/>
          <w:szCs w:val="28"/>
        </w:rPr>
        <w:t>distribution</w:t>
      </w:r>
      <w:r w:rsidR="000E6702" w:rsidRPr="00B179AA">
        <w:rPr>
          <w:rFonts w:ascii="Tw Cen MT" w:hAnsi="Tw Cen MT"/>
          <w:color w:val="002060"/>
          <w:sz w:val="28"/>
          <w:szCs w:val="28"/>
        </w:rPr>
        <w:t xml:space="preserve"> </w:t>
      </w:r>
      <w:r w:rsidR="00A23EE1" w:rsidRPr="00B179AA">
        <w:rPr>
          <w:rFonts w:ascii="Tw Cen MT" w:hAnsi="Tw Cen MT"/>
          <w:color w:val="002060"/>
          <w:sz w:val="28"/>
          <w:szCs w:val="28"/>
        </w:rPr>
        <w:t>unit</w:t>
      </w:r>
      <w:r w:rsidR="0090332A" w:rsidRPr="00B179AA">
        <w:rPr>
          <w:rFonts w:ascii="Tw Cen MT" w:hAnsi="Tw Cen MT"/>
          <w:color w:val="002060"/>
          <w:sz w:val="28"/>
          <w:szCs w:val="28"/>
        </w:rPr>
        <w:t>s</w:t>
      </w:r>
      <w:r w:rsidR="008E5ECC">
        <w:rPr>
          <w:rFonts w:ascii="Tw Cen MT" w:hAnsi="Tw Cen MT"/>
          <w:color w:val="002060"/>
          <w:sz w:val="28"/>
          <w:szCs w:val="28"/>
        </w:rPr>
        <w:t xml:space="preserve">, </w:t>
      </w:r>
      <w:r w:rsidR="00924D80" w:rsidRPr="00B179AA">
        <w:rPr>
          <w:rFonts w:ascii="Tw Cen MT" w:hAnsi="Tw Cen MT"/>
          <w:color w:val="002060"/>
          <w:sz w:val="28"/>
          <w:szCs w:val="28"/>
        </w:rPr>
        <w:t xml:space="preserve">he </w:t>
      </w:r>
      <w:r w:rsidR="008E5ECC">
        <w:rPr>
          <w:rFonts w:ascii="Tw Cen MT" w:hAnsi="Tw Cen MT"/>
          <w:color w:val="002060"/>
          <w:sz w:val="28"/>
          <w:szCs w:val="28"/>
        </w:rPr>
        <w:t>stands for</w:t>
      </w:r>
      <w:r w:rsidR="00924D80" w:rsidRPr="00B179AA">
        <w:rPr>
          <w:rFonts w:ascii="Tw Cen MT" w:hAnsi="Tw Cen MT"/>
          <w:color w:val="002060"/>
          <w:sz w:val="28"/>
          <w:szCs w:val="28"/>
        </w:rPr>
        <w:t xml:space="preserve"> </w:t>
      </w:r>
      <w:r w:rsidR="008E5ECC">
        <w:rPr>
          <w:rFonts w:ascii="Tw Cen MT" w:hAnsi="Tw Cen MT"/>
          <w:color w:val="002060"/>
          <w:sz w:val="28"/>
          <w:szCs w:val="28"/>
        </w:rPr>
        <w:t xml:space="preserve">10 </w:t>
      </w:r>
      <w:r w:rsidR="00C74EAC">
        <w:rPr>
          <w:rFonts w:ascii="Tw Cen MT" w:hAnsi="Tw Cen MT"/>
          <w:color w:val="002060"/>
          <w:sz w:val="28"/>
          <w:szCs w:val="28"/>
        </w:rPr>
        <w:t xml:space="preserve">– 20 </w:t>
      </w:r>
      <w:r w:rsidR="008E5ECC">
        <w:rPr>
          <w:rFonts w:ascii="Tw Cen MT" w:hAnsi="Tw Cen MT"/>
          <w:color w:val="002060"/>
          <w:sz w:val="28"/>
          <w:szCs w:val="28"/>
        </w:rPr>
        <w:t xml:space="preserve">Mandal </w:t>
      </w:r>
      <w:r w:rsidR="00924D80" w:rsidRPr="00B179AA">
        <w:rPr>
          <w:rFonts w:ascii="Tw Cen MT" w:hAnsi="Tw Cen MT"/>
          <w:color w:val="002060"/>
          <w:sz w:val="28"/>
          <w:szCs w:val="28"/>
        </w:rPr>
        <w:t>pin codes</w:t>
      </w:r>
      <w:r w:rsidR="00A23EE1" w:rsidRPr="00B179AA">
        <w:rPr>
          <w:rFonts w:ascii="Tw Cen MT" w:hAnsi="Tw Cen MT"/>
          <w:color w:val="002060"/>
          <w:sz w:val="28"/>
          <w:szCs w:val="28"/>
        </w:rPr>
        <w:t xml:space="preserve"> domestic &amp; commercial</w:t>
      </w:r>
      <w:r w:rsidR="008E5ECC">
        <w:rPr>
          <w:rFonts w:ascii="Tw Cen MT" w:hAnsi="Tw Cen MT"/>
          <w:color w:val="002060"/>
          <w:sz w:val="28"/>
          <w:szCs w:val="28"/>
        </w:rPr>
        <w:t>s e</w:t>
      </w:r>
      <w:r w:rsidR="00B67CF5">
        <w:rPr>
          <w:rFonts w:ascii="Tw Cen MT" w:hAnsi="Tw Cen MT"/>
          <w:color w:val="002060"/>
          <w:sz w:val="28"/>
          <w:szCs w:val="28"/>
        </w:rPr>
        <w:t>tc, &amp; in City a Master Franchise will Operate 5 Pin Code areas respectively.</w:t>
      </w:r>
      <w:r w:rsidR="00B67CF5" w:rsidRPr="00B67CF5">
        <w:rPr>
          <w:rFonts w:ascii="Tw Cen MT" w:hAnsi="Tw Cen MT"/>
          <w:color w:val="002060"/>
          <w:sz w:val="28"/>
          <w:szCs w:val="28"/>
        </w:rPr>
        <w:t xml:space="preserve"> </w:t>
      </w:r>
      <w:r w:rsidR="00B67CF5">
        <w:rPr>
          <w:rFonts w:ascii="Tw Cen MT" w:hAnsi="Tw Cen MT"/>
          <w:color w:val="002060"/>
          <w:sz w:val="28"/>
          <w:szCs w:val="28"/>
        </w:rPr>
        <w:t>Within City Parcel Services will be Additional Benefit for the Units in hand.</w:t>
      </w:r>
    </w:p>
    <w:p w14:paraId="673439FF" w14:textId="77777777" w:rsidR="004A597D" w:rsidRPr="00B179AA" w:rsidRDefault="004A597D" w:rsidP="0090332A">
      <w:pPr>
        <w:pStyle w:val="listtl"/>
        <w:shd w:val="clear" w:color="auto" w:fill="FFFFFF"/>
        <w:spacing w:before="0" w:beforeAutospacing="0" w:after="0" w:afterAutospacing="0"/>
        <w:textAlignment w:val="baseline"/>
        <w:rPr>
          <w:rFonts w:ascii="Tw Cen MT" w:hAnsi="Tw Cen MT"/>
          <w:color w:val="002060"/>
          <w:sz w:val="28"/>
          <w:szCs w:val="28"/>
          <w:u w:val="single"/>
          <w:bdr w:val="none" w:sz="0" w:space="0" w:color="auto" w:frame="1"/>
        </w:rPr>
      </w:pPr>
    </w:p>
    <w:p w14:paraId="4E9B26B1" w14:textId="77777777" w:rsidR="00AD1E02" w:rsidRDefault="00AD1E02" w:rsidP="006402DB">
      <w:pPr>
        <w:pStyle w:val="NormalWeb"/>
        <w:shd w:val="clear" w:color="auto" w:fill="FFFFFF"/>
        <w:spacing w:before="0" w:beforeAutospacing="0" w:after="0" w:afterAutospacing="0"/>
        <w:textAlignment w:val="baseline"/>
        <w:rPr>
          <w:rStyle w:val="Strong"/>
          <w:rFonts w:ascii="Tw Cen MT" w:hAnsi="Tw Cen MT"/>
          <w:color w:val="002060"/>
          <w:sz w:val="28"/>
          <w:szCs w:val="28"/>
          <w:u w:val="single"/>
          <w:bdr w:val="none" w:sz="0" w:space="0" w:color="auto" w:frame="1"/>
        </w:rPr>
      </w:pPr>
    </w:p>
    <w:p w14:paraId="702B0DF8" w14:textId="77777777" w:rsidR="00AD1E02" w:rsidRDefault="00AD1E02" w:rsidP="006402DB">
      <w:pPr>
        <w:pStyle w:val="NormalWeb"/>
        <w:shd w:val="clear" w:color="auto" w:fill="FFFFFF"/>
        <w:spacing w:before="0" w:beforeAutospacing="0" w:after="0" w:afterAutospacing="0"/>
        <w:textAlignment w:val="baseline"/>
        <w:rPr>
          <w:rStyle w:val="Strong"/>
          <w:rFonts w:ascii="Tw Cen MT" w:hAnsi="Tw Cen MT"/>
          <w:color w:val="002060"/>
          <w:sz w:val="28"/>
          <w:szCs w:val="28"/>
          <w:u w:val="single"/>
          <w:bdr w:val="none" w:sz="0" w:space="0" w:color="auto" w:frame="1"/>
        </w:rPr>
      </w:pPr>
    </w:p>
    <w:p w14:paraId="78A0D2A2" w14:textId="77777777" w:rsidR="00AD1E02" w:rsidRDefault="00AD1E02" w:rsidP="006402DB">
      <w:pPr>
        <w:pStyle w:val="NormalWeb"/>
        <w:shd w:val="clear" w:color="auto" w:fill="FFFFFF"/>
        <w:spacing w:before="0" w:beforeAutospacing="0" w:after="0" w:afterAutospacing="0"/>
        <w:textAlignment w:val="baseline"/>
        <w:rPr>
          <w:rStyle w:val="Strong"/>
          <w:rFonts w:ascii="Tw Cen MT" w:hAnsi="Tw Cen MT"/>
          <w:color w:val="002060"/>
          <w:sz w:val="28"/>
          <w:szCs w:val="28"/>
          <w:u w:val="single"/>
          <w:bdr w:val="none" w:sz="0" w:space="0" w:color="auto" w:frame="1"/>
        </w:rPr>
      </w:pPr>
    </w:p>
    <w:p w14:paraId="5ACEA64B" w14:textId="3EC3CD1E" w:rsidR="003F73A2" w:rsidRPr="00B179AA" w:rsidRDefault="00A35F43" w:rsidP="006402DB">
      <w:pPr>
        <w:pStyle w:val="NormalWeb"/>
        <w:shd w:val="clear" w:color="auto" w:fill="FFFFFF"/>
        <w:spacing w:before="0" w:beforeAutospacing="0" w:after="0" w:afterAutospacing="0"/>
        <w:textAlignment w:val="baseline"/>
        <w:rPr>
          <w:rStyle w:val="Strong"/>
          <w:rFonts w:ascii="Tw Cen MT" w:hAnsi="Tw Cen MT"/>
          <w:b w:val="0"/>
          <w:color w:val="002060"/>
          <w:sz w:val="28"/>
          <w:szCs w:val="28"/>
          <w:bdr w:val="none" w:sz="0" w:space="0" w:color="auto" w:frame="1"/>
        </w:rPr>
      </w:pPr>
      <w:r w:rsidRPr="00AD1E02">
        <w:rPr>
          <w:rStyle w:val="Strong"/>
          <w:rFonts w:ascii="Bell MT" w:hAnsi="Bell MT"/>
          <w:color w:val="002060"/>
          <w:sz w:val="28"/>
          <w:szCs w:val="28"/>
          <w:u w:val="single"/>
          <w:bdr w:val="none" w:sz="0" w:space="0" w:color="auto" w:frame="1"/>
        </w:rPr>
        <w:t xml:space="preserve">Mandal </w:t>
      </w:r>
      <w:r w:rsidR="00B06317" w:rsidRPr="00AD1E02">
        <w:rPr>
          <w:rStyle w:val="Strong"/>
          <w:rFonts w:ascii="Bell MT" w:hAnsi="Bell MT"/>
          <w:color w:val="002060"/>
          <w:sz w:val="28"/>
          <w:szCs w:val="28"/>
          <w:u w:val="single"/>
          <w:bdr w:val="none" w:sz="0" w:space="0" w:color="auto" w:frame="1"/>
        </w:rPr>
        <w:t>Franchisee</w:t>
      </w:r>
      <w:r w:rsidR="00B06317" w:rsidRPr="00B179AA">
        <w:rPr>
          <w:rStyle w:val="Strong"/>
          <w:rFonts w:ascii="Tw Cen MT" w:hAnsi="Tw Cen MT"/>
          <w:color w:val="002060"/>
          <w:sz w:val="28"/>
          <w:szCs w:val="28"/>
          <w:u w:val="single"/>
          <w:bdr w:val="none" w:sz="0" w:space="0" w:color="auto" w:frame="1"/>
        </w:rPr>
        <w:t xml:space="preserve"> </w:t>
      </w:r>
      <w:r w:rsidR="00B06317" w:rsidRPr="00B179AA">
        <w:rPr>
          <w:rFonts w:ascii="Tw Cen MT" w:hAnsi="Tw Cen MT"/>
          <w:color w:val="002060"/>
          <w:sz w:val="28"/>
          <w:szCs w:val="28"/>
          <w:bdr w:val="none" w:sz="0" w:space="0" w:color="auto" w:frame="1"/>
        </w:rPr>
        <w:t>–</w:t>
      </w:r>
      <w:r w:rsidR="00B06317" w:rsidRPr="00B179AA">
        <w:rPr>
          <w:rFonts w:ascii="Tw Cen MT" w:hAnsi="Tw Cen MT"/>
          <w:color w:val="002060"/>
          <w:sz w:val="28"/>
          <w:szCs w:val="28"/>
        </w:rPr>
        <w:t xml:space="preserve"> </w:t>
      </w:r>
      <w:r w:rsidR="00B06317" w:rsidRPr="00B179AA">
        <w:rPr>
          <w:rStyle w:val="Strong"/>
          <w:rFonts w:ascii="Tw Cen MT" w:hAnsi="Tw Cen MT"/>
          <w:b w:val="0"/>
          <w:color w:val="002060"/>
          <w:sz w:val="28"/>
          <w:szCs w:val="28"/>
          <w:bdr w:val="none" w:sz="0" w:space="0" w:color="auto" w:frame="1"/>
        </w:rPr>
        <w:t>The franchise will operate the service in the Mandal area under one Pin code, and can extend the service in request with the Company in appointing sub franchise in Taluka’s under the same Pin code</w:t>
      </w:r>
      <w:r w:rsidR="00D96C9B" w:rsidRPr="00B179AA">
        <w:rPr>
          <w:rStyle w:val="Strong"/>
          <w:rFonts w:ascii="Tw Cen MT" w:hAnsi="Tw Cen MT"/>
          <w:b w:val="0"/>
          <w:color w:val="002060"/>
          <w:sz w:val="28"/>
          <w:szCs w:val="28"/>
          <w:bdr w:val="none" w:sz="0" w:space="0" w:color="auto" w:frame="1"/>
        </w:rPr>
        <w:t>.</w:t>
      </w:r>
    </w:p>
    <w:p w14:paraId="6CE33DFB" w14:textId="64CDB9F2" w:rsidR="00CB30FD" w:rsidRPr="00B179AA" w:rsidRDefault="00CB30FD" w:rsidP="006402DB">
      <w:pPr>
        <w:pStyle w:val="NormalWeb"/>
        <w:shd w:val="clear" w:color="auto" w:fill="FFFFFF"/>
        <w:spacing w:before="0" w:beforeAutospacing="0" w:after="0" w:afterAutospacing="0"/>
        <w:textAlignment w:val="baseline"/>
        <w:rPr>
          <w:rStyle w:val="Strong"/>
          <w:rFonts w:ascii="Tw Cen MT" w:hAnsi="Tw Cen MT"/>
          <w:color w:val="002060"/>
          <w:sz w:val="28"/>
          <w:szCs w:val="28"/>
          <w:u w:val="single"/>
          <w:bdr w:val="none" w:sz="0" w:space="0" w:color="auto" w:frame="1"/>
        </w:rPr>
      </w:pPr>
    </w:p>
    <w:p w14:paraId="43636B2E" w14:textId="53429626" w:rsidR="00CB30FD" w:rsidRPr="00B179AA" w:rsidRDefault="00CB30FD" w:rsidP="006402DB">
      <w:pPr>
        <w:pStyle w:val="NormalWeb"/>
        <w:shd w:val="clear" w:color="auto" w:fill="FFFFFF"/>
        <w:spacing w:before="0" w:beforeAutospacing="0" w:after="0" w:afterAutospacing="0"/>
        <w:textAlignment w:val="baseline"/>
        <w:rPr>
          <w:rStyle w:val="Strong"/>
          <w:rFonts w:ascii="Tw Cen MT" w:hAnsi="Tw Cen MT"/>
          <w:color w:val="002060"/>
          <w:sz w:val="28"/>
          <w:szCs w:val="28"/>
          <w:u w:val="single"/>
          <w:bdr w:val="none" w:sz="0" w:space="0" w:color="auto" w:frame="1"/>
        </w:rPr>
      </w:pPr>
      <w:r w:rsidRPr="00AD1E02">
        <w:rPr>
          <w:rStyle w:val="Strong"/>
          <w:rFonts w:ascii="Bell MT" w:hAnsi="Bell MT"/>
          <w:color w:val="002060"/>
          <w:sz w:val="28"/>
          <w:szCs w:val="28"/>
          <w:u w:val="single"/>
          <w:bdr w:val="none" w:sz="0" w:space="0" w:color="auto" w:frame="1"/>
        </w:rPr>
        <w:t>Sub franchisee</w:t>
      </w:r>
      <w:r w:rsidRPr="00B179AA">
        <w:rPr>
          <w:rStyle w:val="Strong"/>
          <w:rFonts w:ascii="Tw Cen MT" w:hAnsi="Tw Cen MT"/>
          <w:color w:val="002060"/>
          <w:sz w:val="28"/>
          <w:szCs w:val="28"/>
          <w:u w:val="single"/>
          <w:bdr w:val="none" w:sz="0" w:space="0" w:color="auto" w:frame="1"/>
        </w:rPr>
        <w:t xml:space="preserve"> </w:t>
      </w:r>
      <w:r w:rsidRPr="00B179AA">
        <w:rPr>
          <w:rFonts w:ascii="Tw Cen MT" w:hAnsi="Tw Cen MT"/>
          <w:color w:val="002060"/>
          <w:sz w:val="28"/>
          <w:szCs w:val="28"/>
          <w:bdr w:val="none" w:sz="0" w:space="0" w:color="auto" w:frame="1"/>
        </w:rPr>
        <w:t>– Taluka, Rural centre’s / Developed X road areas of Mandal</w:t>
      </w:r>
    </w:p>
    <w:p w14:paraId="06632089" w14:textId="6B571E33" w:rsidR="006402DB" w:rsidRPr="00B179AA" w:rsidRDefault="006402DB" w:rsidP="006402DB">
      <w:pPr>
        <w:pStyle w:val="NormalWeb"/>
        <w:shd w:val="clear" w:color="auto" w:fill="FFFFFF"/>
        <w:spacing w:before="0" w:beforeAutospacing="0" w:after="0" w:afterAutospacing="0"/>
        <w:textAlignment w:val="baseline"/>
        <w:rPr>
          <w:rStyle w:val="Strong"/>
          <w:rFonts w:ascii="Tw Cen MT" w:hAnsi="Tw Cen MT"/>
          <w:color w:val="002060"/>
          <w:sz w:val="28"/>
          <w:szCs w:val="28"/>
          <w:u w:val="single"/>
          <w:bdr w:val="none" w:sz="0" w:space="0" w:color="auto" w:frame="1"/>
        </w:rPr>
      </w:pPr>
    </w:p>
    <w:p w14:paraId="62FFFFFE" w14:textId="77777777" w:rsidR="00AD1E02" w:rsidRDefault="00AD1E02" w:rsidP="006402DB">
      <w:pPr>
        <w:pStyle w:val="NormalWeb"/>
        <w:shd w:val="clear" w:color="auto" w:fill="FFFFFF"/>
        <w:spacing w:before="0" w:beforeAutospacing="0" w:after="0" w:afterAutospacing="0"/>
        <w:textAlignment w:val="baseline"/>
        <w:rPr>
          <w:rFonts w:ascii="Tw Cen MT" w:hAnsi="Tw Cen MT"/>
          <w:color w:val="002060"/>
          <w:sz w:val="28"/>
          <w:szCs w:val="28"/>
          <w:u w:val="single"/>
        </w:rPr>
      </w:pPr>
    </w:p>
    <w:p w14:paraId="407F7F6B" w14:textId="16B2C36E" w:rsidR="008E5ECC" w:rsidRPr="00AD1E02" w:rsidRDefault="008E5ECC" w:rsidP="00AD1E02">
      <w:pPr>
        <w:pStyle w:val="NormalWeb"/>
        <w:shd w:val="clear" w:color="auto" w:fill="FFFFFF"/>
        <w:spacing w:before="0" w:beforeAutospacing="0" w:after="0" w:afterAutospacing="0"/>
        <w:jc w:val="center"/>
        <w:textAlignment w:val="baseline"/>
        <w:rPr>
          <w:rFonts w:ascii="Bell MT" w:hAnsi="Bell MT"/>
          <w:b/>
          <w:color w:val="002060"/>
          <w:sz w:val="28"/>
          <w:szCs w:val="28"/>
          <w:u w:val="single"/>
        </w:rPr>
      </w:pPr>
      <w:r w:rsidRPr="00AD1E02">
        <w:rPr>
          <w:rFonts w:ascii="Bell MT" w:hAnsi="Bell MT"/>
          <w:b/>
          <w:color w:val="002060"/>
          <w:sz w:val="28"/>
          <w:szCs w:val="28"/>
          <w:u w:val="single"/>
        </w:rPr>
        <w:t>APPOINTMENTS OF FRANCHISEE</w:t>
      </w:r>
    </w:p>
    <w:p w14:paraId="4E03F28D" w14:textId="77777777" w:rsidR="008E5ECC" w:rsidRPr="00AD1E02" w:rsidRDefault="008E5ECC" w:rsidP="00AD1E02">
      <w:pPr>
        <w:pStyle w:val="NormalWeb"/>
        <w:shd w:val="clear" w:color="auto" w:fill="FFFFFF"/>
        <w:spacing w:before="0" w:beforeAutospacing="0" w:after="0" w:afterAutospacing="0"/>
        <w:jc w:val="center"/>
        <w:textAlignment w:val="baseline"/>
        <w:rPr>
          <w:rFonts w:ascii="Bell MT" w:hAnsi="Bell MT"/>
          <w:b/>
          <w:color w:val="002060"/>
          <w:sz w:val="28"/>
          <w:szCs w:val="28"/>
        </w:rPr>
      </w:pPr>
    </w:p>
    <w:p w14:paraId="2FA5B989" w14:textId="7A034064" w:rsidR="004A597D" w:rsidRPr="00B179AA" w:rsidRDefault="00E97EEB" w:rsidP="006402DB">
      <w:pPr>
        <w:pStyle w:val="NormalWeb"/>
        <w:shd w:val="clear" w:color="auto" w:fill="FFFFFF"/>
        <w:spacing w:before="0" w:beforeAutospacing="0" w:after="0" w:afterAutospacing="0"/>
        <w:textAlignment w:val="baseline"/>
        <w:rPr>
          <w:rFonts w:ascii="Tw Cen MT" w:hAnsi="Tw Cen MT"/>
          <w:color w:val="002060"/>
          <w:sz w:val="28"/>
          <w:szCs w:val="28"/>
        </w:rPr>
      </w:pPr>
      <w:r w:rsidRPr="00B179AA">
        <w:rPr>
          <w:rFonts w:ascii="Tw Cen MT" w:hAnsi="Tw Cen MT"/>
          <w:color w:val="002060"/>
          <w:sz w:val="28"/>
          <w:szCs w:val="28"/>
        </w:rPr>
        <w:t xml:space="preserve">From the date of application received from applicant for franchise, Scrutiny will be done within </w:t>
      </w:r>
      <w:r w:rsidR="008E5ECC">
        <w:rPr>
          <w:rFonts w:ascii="Tw Cen MT" w:hAnsi="Tw Cen MT"/>
          <w:color w:val="002060"/>
          <w:sz w:val="28"/>
          <w:szCs w:val="28"/>
        </w:rPr>
        <w:t>5</w:t>
      </w:r>
      <w:r w:rsidRPr="00B179AA">
        <w:rPr>
          <w:rFonts w:ascii="Tw Cen MT" w:hAnsi="Tw Cen MT"/>
          <w:color w:val="002060"/>
          <w:sz w:val="28"/>
          <w:szCs w:val="28"/>
        </w:rPr>
        <w:t xml:space="preserve"> days, and our expertise team will take care of the rest formalities in cooperation with the franchise appointment, Once the documentation norms are verified by TRM, </w:t>
      </w:r>
      <w:r w:rsidR="008E5ECC" w:rsidRPr="00B179AA">
        <w:rPr>
          <w:rFonts w:ascii="Tw Cen MT" w:hAnsi="Tw Cen MT"/>
          <w:color w:val="002060"/>
          <w:sz w:val="28"/>
          <w:szCs w:val="28"/>
        </w:rPr>
        <w:t>the</w:t>
      </w:r>
      <w:r w:rsidRPr="00B179AA">
        <w:rPr>
          <w:rFonts w:ascii="Tw Cen MT" w:hAnsi="Tw Cen MT"/>
          <w:color w:val="002060"/>
          <w:sz w:val="28"/>
          <w:szCs w:val="28"/>
        </w:rPr>
        <w:t xml:space="preserve"> applicant will be finalised as franchise and Will be </w:t>
      </w:r>
      <w:r w:rsidR="00E43B19" w:rsidRPr="00B179AA">
        <w:rPr>
          <w:rFonts w:ascii="Tw Cen MT" w:hAnsi="Tw Cen MT"/>
          <w:color w:val="002060"/>
          <w:sz w:val="28"/>
          <w:szCs w:val="28"/>
        </w:rPr>
        <w:t>authentic to run the business in his specified allotted area.</w:t>
      </w:r>
    </w:p>
    <w:p w14:paraId="475AC49B" w14:textId="126A1F65" w:rsidR="00E43B19" w:rsidRPr="00B179AA" w:rsidRDefault="00E43B19" w:rsidP="006402DB">
      <w:pPr>
        <w:pStyle w:val="NormalWeb"/>
        <w:shd w:val="clear" w:color="auto" w:fill="FFFFFF"/>
        <w:spacing w:before="0" w:beforeAutospacing="0" w:after="0" w:afterAutospacing="0"/>
        <w:textAlignment w:val="baseline"/>
        <w:rPr>
          <w:rFonts w:ascii="Tw Cen MT" w:hAnsi="Tw Cen MT"/>
          <w:color w:val="002060"/>
          <w:sz w:val="28"/>
          <w:szCs w:val="28"/>
        </w:rPr>
      </w:pPr>
    </w:p>
    <w:p w14:paraId="07EB8952" w14:textId="7FCABAF7" w:rsidR="006402DB" w:rsidRPr="00B179AA" w:rsidRDefault="006402DB" w:rsidP="006402DB">
      <w:pPr>
        <w:numPr>
          <w:ilvl w:val="0"/>
          <w:numId w:val="1"/>
        </w:numPr>
        <w:shd w:val="clear" w:color="auto" w:fill="FFFFFF"/>
        <w:spacing w:after="0" w:line="240" w:lineRule="auto"/>
        <w:ind w:left="600"/>
        <w:textAlignment w:val="baseline"/>
        <w:rPr>
          <w:rFonts w:ascii="Tw Cen MT" w:hAnsi="Tw Cen MT"/>
          <w:color w:val="002060"/>
          <w:sz w:val="28"/>
          <w:szCs w:val="28"/>
        </w:rPr>
      </w:pPr>
      <w:r w:rsidRPr="00B67CF5">
        <w:rPr>
          <w:rFonts w:ascii="Tw Cen MT" w:hAnsi="Tw Cen MT"/>
          <w:color w:val="002060"/>
          <w:sz w:val="28"/>
          <w:szCs w:val="28"/>
        </w:rPr>
        <w:t xml:space="preserve">The </w:t>
      </w:r>
      <w:r w:rsidR="00B67CF5">
        <w:rPr>
          <w:rFonts w:ascii="Tw Cen MT" w:hAnsi="Tw Cen MT"/>
          <w:color w:val="002060"/>
          <w:sz w:val="28"/>
          <w:szCs w:val="28"/>
        </w:rPr>
        <w:t>Company</w:t>
      </w:r>
      <w:r w:rsidRPr="00B67CF5">
        <w:rPr>
          <w:rFonts w:ascii="Tw Cen MT" w:hAnsi="Tw Cen MT"/>
          <w:color w:val="002060"/>
          <w:sz w:val="28"/>
          <w:szCs w:val="28"/>
        </w:rPr>
        <w:t xml:space="preserve"> </w:t>
      </w:r>
      <w:r w:rsidR="00E43B19" w:rsidRPr="00B67CF5">
        <w:rPr>
          <w:rFonts w:ascii="Tw Cen MT" w:hAnsi="Tw Cen MT"/>
          <w:color w:val="002060"/>
          <w:sz w:val="28"/>
          <w:szCs w:val="28"/>
        </w:rPr>
        <w:t>scrutiny</w:t>
      </w:r>
      <w:r w:rsidRPr="00B67CF5">
        <w:rPr>
          <w:rFonts w:ascii="Tw Cen MT" w:hAnsi="Tw Cen MT"/>
          <w:color w:val="002060"/>
          <w:sz w:val="28"/>
          <w:szCs w:val="28"/>
        </w:rPr>
        <w:t xml:space="preserve"> </w:t>
      </w:r>
      <w:r w:rsidR="00B67CF5">
        <w:rPr>
          <w:rFonts w:ascii="Tw Cen MT" w:hAnsi="Tw Cen MT"/>
          <w:color w:val="002060"/>
          <w:sz w:val="28"/>
          <w:szCs w:val="28"/>
        </w:rPr>
        <w:t>starts</w:t>
      </w:r>
      <w:r w:rsidR="0063292F" w:rsidRPr="00B67CF5">
        <w:rPr>
          <w:rFonts w:ascii="Tw Cen MT" w:hAnsi="Tw Cen MT"/>
          <w:color w:val="002060"/>
          <w:sz w:val="28"/>
          <w:szCs w:val="28"/>
        </w:rPr>
        <w:t xml:space="preserve"> in 5 days,</w:t>
      </w:r>
      <w:r w:rsidR="00E107BA" w:rsidRPr="00B179AA">
        <w:rPr>
          <w:rFonts w:ascii="Tw Cen MT" w:hAnsi="Tw Cen MT"/>
          <w:color w:val="002060"/>
          <w:sz w:val="28"/>
          <w:szCs w:val="28"/>
        </w:rPr>
        <w:t xml:space="preserve"> </w:t>
      </w:r>
      <w:r w:rsidR="00B62406" w:rsidRPr="00B179AA">
        <w:rPr>
          <w:rFonts w:ascii="Tw Cen MT" w:hAnsi="Tw Cen MT"/>
          <w:color w:val="002060"/>
          <w:sz w:val="28"/>
          <w:szCs w:val="28"/>
        </w:rPr>
        <w:t>during</w:t>
      </w:r>
      <w:r w:rsidRPr="00B179AA">
        <w:rPr>
          <w:rFonts w:ascii="Tw Cen MT" w:hAnsi="Tw Cen MT"/>
          <w:color w:val="002060"/>
          <w:sz w:val="28"/>
          <w:szCs w:val="28"/>
        </w:rPr>
        <w:t xml:space="preserve"> this period the company terms and conditions are explained to the </w:t>
      </w:r>
      <w:r w:rsidR="008E5ECC">
        <w:rPr>
          <w:rFonts w:ascii="Tw Cen MT" w:hAnsi="Tw Cen MT"/>
          <w:color w:val="002060"/>
          <w:sz w:val="28"/>
          <w:szCs w:val="28"/>
        </w:rPr>
        <w:t>Applicant</w:t>
      </w:r>
      <w:r w:rsidR="0063292F">
        <w:rPr>
          <w:rFonts w:ascii="Tw Cen MT" w:hAnsi="Tw Cen MT"/>
          <w:color w:val="002060"/>
          <w:sz w:val="28"/>
          <w:szCs w:val="28"/>
        </w:rPr>
        <w:t xml:space="preserve"> by TRM</w:t>
      </w:r>
    </w:p>
    <w:p w14:paraId="71FFD00D" w14:textId="595F8027" w:rsidR="006402DB" w:rsidRPr="00B179AA" w:rsidRDefault="006402DB" w:rsidP="006402DB">
      <w:pPr>
        <w:numPr>
          <w:ilvl w:val="0"/>
          <w:numId w:val="1"/>
        </w:numPr>
        <w:shd w:val="clear" w:color="auto" w:fill="FFFFFF"/>
        <w:spacing w:after="0" w:line="240" w:lineRule="auto"/>
        <w:ind w:left="600"/>
        <w:textAlignment w:val="baseline"/>
        <w:rPr>
          <w:rFonts w:ascii="Tw Cen MT" w:hAnsi="Tw Cen MT"/>
          <w:color w:val="002060"/>
          <w:sz w:val="28"/>
          <w:szCs w:val="28"/>
        </w:rPr>
      </w:pPr>
      <w:r w:rsidRPr="00B67CF5">
        <w:rPr>
          <w:rStyle w:val="Strong"/>
          <w:rFonts w:ascii="Tw Cen MT" w:hAnsi="Tw Cen MT"/>
          <w:b w:val="0"/>
          <w:color w:val="002060"/>
          <w:sz w:val="28"/>
          <w:szCs w:val="28"/>
          <w:bdr w:val="none" w:sz="0" w:space="0" w:color="auto" w:frame="1"/>
        </w:rPr>
        <w:t>Inspection of the premises/office,</w:t>
      </w:r>
      <w:r w:rsidR="00E107BA" w:rsidRPr="00B179AA">
        <w:rPr>
          <w:rStyle w:val="Strong"/>
          <w:rFonts w:ascii="Tw Cen MT" w:hAnsi="Tw Cen MT"/>
          <w:color w:val="002060"/>
          <w:sz w:val="28"/>
          <w:szCs w:val="28"/>
          <w:bdr w:val="none" w:sz="0" w:space="0" w:color="auto" w:frame="1"/>
        </w:rPr>
        <w:t xml:space="preserve"> </w:t>
      </w:r>
      <w:r w:rsidRPr="00B179AA">
        <w:rPr>
          <w:rFonts w:ascii="Tw Cen MT" w:hAnsi="Tw Cen MT"/>
          <w:color w:val="002060"/>
          <w:sz w:val="28"/>
          <w:szCs w:val="28"/>
        </w:rPr>
        <w:t xml:space="preserve">The </w:t>
      </w:r>
      <w:r w:rsidR="00E107BA" w:rsidRPr="00B179AA">
        <w:rPr>
          <w:rFonts w:ascii="Tw Cen MT" w:hAnsi="Tw Cen MT"/>
          <w:color w:val="002060"/>
          <w:sz w:val="28"/>
          <w:szCs w:val="28"/>
        </w:rPr>
        <w:t>Rabbit Courier</w:t>
      </w:r>
      <w:r w:rsidRPr="00B179AA">
        <w:rPr>
          <w:rFonts w:ascii="Tw Cen MT" w:hAnsi="Tw Cen MT"/>
          <w:color w:val="002060"/>
          <w:sz w:val="28"/>
          <w:szCs w:val="28"/>
        </w:rPr>
        <w:t xml:space="preserve"> franchise service team </w:t>
      </w:r>
      <w:r w:rsidR="00E43B19" w:rsidRPr="00B179AA">
        <w:rPr>
          <w:rFonts w:ascii="Tw Cen MT" w:hAnsi="Tw Cen MT"/>
          <w:color w:val="002060"/>
          <w:sz w:val="28"/>
          <w:szCs w:val="28"/>
        </w:rPr>
        <w:t>will</w:t>
      </w:r>
      <w:r w:rsidRPr="00B179AA">
        <w:rPr>
          <w:rFonts w:ascii="Tw Cen MT" w:hAnsi="Tw Cen MT"/>
          <w:color w:val="002060"/>
          <w:sz w:val="28"/>
          <w:szCs w:val="28"/>
        </w:rPr>
        <w:t xml:space="preserve"> visit the location and inspect the area.</w:t>
      </w:r>
    </w:p>
    <w:p w14:paraId="7DDD6493" w14:textId="729BD358" w:rsidR="006402DB" w:rsidRPr="00B179AA" w:rsidRDefault="006402DB" w:rsidP="006402DB">
      <w:pPr>
        <w:numPr>
          <w:ilvl w:val="0"/>
          <w:numId w:val="1"/>
        </w:numPr>
        <w:shd w:val="clear" w:color="auto" w:fill="FFFFFF"/>
        <w:spacing w:after="0" w:line="240" w:lineRule="auto"/>
        <w:ind w:left="600"/>
        <w:textAlignment w:val="baseline"/>
        <w:rPr>
          <w:rFonts w:ascii="Tw Cen MT" w:hAnsi="Tw Cen MT"/>
          <w:color w:val="002060"/>
          <w:sz w:val="28"/>
          <w:szCs w:val="28"/>
        </w:rPr>
      </w:pPr>
      <w:r w:rsidRPr="00B179AA">
        <w:rPr>
          <w:rFonts w:ascii="Tw Cen MT" w:hAnsi="Tw Cen MT"/>
          <w:color w:val="002060"/>
          <w:sz w:val="28"/>
          <w:szCs w:val="28"/>
        </w:rPr>
        <w:t xml:space="preserve">The applicant </w:t>
      </w:r>
      <w:r w:rsidR="00E43B19" w:rsidRPr="00B179AA">
        <w:rPr>
          <w:rFonts w:ascii="Tw Cen MT" w:hAnsi="Tw Cen MT"/>
          <w:color w:val="002060"/>
          <w:sz w:val="28"/>
          <w:szCs w:val="28"/>
        </w:rPr>
        <w:t>has to submit</w:t>
      </w:r>
      <w:r w:rsidRPr="00B179AA">
        <w:rPr>
          <w:rFonts w:ascii="Tw Cen MT" w:hAnsi="Tw Cen MT"/>
          <w:color w:val="002060"/>
          <w:sz w:val="28"/>
          <w:szCs w:val="28"/>
        </w:rPr>
        <w:t xml:space="preserve"> the </w:t>
      </w:r>
      <w:hyperlink r:id="rId7" w:history="1">
        <w:r w:rsidRPr="00B179AA">
          <w:rPr>
            <w:rStyle w:val="Hyperlink"/>
            <w:rFonts w:ascii="Tw Cen MT" w:hAnsi="Tw Cen MT"/>
            <w:color w:val="002060"/>
            <w:sz w:val="28"/>
            <w:szCs w:val="28"/>
            <w:u w:val="none"/>
            <w:bdr w:val="none" w:sz="0" w:space="0" w:color="auto" w:frame="1"/>
          </w:rPr>
          <w:t>franchise application</w:t>
        </w:r>
      </w:hyperlink>
      <w:r w:rsidRPr="00B179AA">
        <w:rPr>
          <w:rFonts w:ascii="Tw Cen MT" w:hAnsi="Tw Cen MT"/>
          <w:color w:val="002060"/>
          <w:sz w:val="28"/>
          <w:szCs w:val="28"/>
        </w:rPr>
        <w:t> form</w:t>
      </w:r>
      <w:r w:rsidR="00E43B19" w:rsidRPr="00B179AA">
        <w:rPr>
          <w:rFonts w:ascii="Tw Cen MT" w:hAnsi="Tw Cen MT"/>
          <w:color w:val="002060"/>
          <w:sz w:val="28"/>
          <w:szCs w:val="28"/>
        </w:rPr>
        <w:t xml:space="preserve"> signed</w:t>
      </w:r>
    </w:p>
    <w:p w14:paraId="2B5C6C82" w14:textId="77777777" w:rsidR="0063292F" w:rsidRDefault="006402DB" w:rsidP="006402DB">
      <w:pPr>
        <w:numPr>
          <w:ilvl w:val="0"/>
          <w:numId w:val="1"/>
        </w:numPr>
        <w:shd w:val="clear" w:color="auto" w:fill="FFFFFF"/>
        <w:spacing w:after="0" w:line="240" w:lineRule="auto"/>
        <w:ind w:left="600"/>
        <w:textAlignment w:val="baseline"/>
        <w:rPr>
          <w:rFonts w:ascii="Tw Cen MT" w:hAnsi="Tw Cen MT"/>
          <w:color w:val="002060"/>
          <w:sz w:val="28"/>
          <w:szCs w:val="28"/>
        </w:rPr>
      </w:pPr>
      <w:r w:rsidRPr="00B179AA">
        <w:rPr>
          <w:rFonts w:ascii="Tw Cen MT" w:hAnsi="Tw Cen MT"/>
          <w:color w:val="002060"/>
          <w:sz w:val="28"/>
          <w:szCs w:val="28"/>
        </w:rPr>
        <w:t xml:space="preserve">All required documents </w:t>
      </w:r>
      <w:r w:rsidR="00E43B19" w:rsidRPr="00B179AA">
        <w:rPr>
          <w:rFonts w:ascii="Tw Cen MT" w:hAnsi="Tw Cen MT"/>
          <w:color w:val="002060"/>
          <w:sz w:val="28"/>
          <w:szCs w:val="28"/>
        </w:rPr>
        <w:t xml:space="preserve">of </w:t>
      </w:r>
      <w:r w:rsidRPr="00B179AA">
        <w:rPr>
          <w:rFonts w:ascii="Tw Cen MT" w:hAnsi="Tw Cen MT"/>
          <w:color w:val="002060"/>
          <w:sz w:val="28"/>
          <w:szCs w:val="28"/>
        </w:rPr>
        <w:t>the applicant</w:t>
      </w:r>
      <w:r w:rsidR="00E43B19" w:rsidRPr="00B179AA">
        <w:rPr>
          <w:rFonts w:ascii="Tw Cen MT" w:hAnsi="Tw Cen MT"/>
          <w:color w:val="002060"/>
          <w:sz w:val="28"/>
          <w:szCs w:val="28"/>
        </w:rPr>
        <w:t>, should be submitted to the company,</w:t>
      </w:r>
    </w:p>
    <w:p w14:paraId="19EA96B1" w14:textId="1B2B080B" w:rsidR="0063292F" w:rsidRDefault="0063292F" w:rsidP="006402DB">
      <w:pPr>
        <w:numPr>
          <w:ilvl w:val="0"/>
          <w:numId w:val="1"/>
        </w:numPr>
        <w:shd w:val="clear" w:color="auto" w:fill="FFFFFF"/>
        <w:spacing w:after="0" w:line="240" w:lineRule="auto"/>
        <w:ind w:left="600"/>
        <w:textAlignment w:val="baseline"/>
        <w:rPr>
          <w:rFonts w:ascii="Tw Cen MT" w:hAnsi="Tw Cen MT"/>
          <w:color w:val="002060"/>
          <w:sz w:val="28"/>
          <w:szCs w:val="28"/>
        </w:rPr>
      </w:pPr>
      <w:r>
        <w:rPr>
          <w:rFonts w:ascii="Tw Cen MT" w:hAnsi="Tw Cen MT"/>
          <w:color w:val="002060"/>
          <w:sz w:val="28"/>
          <w:szCs w:val="28"/>
        </w:rPr>
        <w:t>Aadhar Card / Voter id / Driving License as Identity Proof</w:t>
      </w:r>
    </w:p>
    <w:p w14:paraId="5CE04212" w14:textId="3BC37806" w:rsidR="0063292F" w:rsidRDefault="0063292F" w:rsidP="006402DB">
      <w:pPr>
        <w:numPr>
          <w:ilvl w:val="0"/>
          <w:numId w:val="1"/>
        </w:numPr>
        <w:shd w:val="clear" w:color="auto" w:fill="FFFFFF"/>
        <w:spacing w:after="0" w:line="240" w:lineRule="auto"/>
        <w:ind w:left="600"/>
        <w:textAlignment w:val="baseline"/>
        <w:rPr>
          <w:rFonts w:ascii="Tw Cen MT" w:hAnsi="Tw Cen MT"/>
          <w:color w:val="002060"/>
          <w:sz w:val="28"/>
          <w:szCs w:val="28"/>
        </w:rPr>
      </w:pPr>
      <w:r>
        <w:rPr>
          <w:rFonts w:ascii="Tw Cen MT" w:hAnsi="Tw Cen MT"/>
          <w:color w:val="002060"/>
          <w:sz w:val="28"/>
          <w:szCs w:val="28"/>
        </w:rPr>
        <w:t>Pan Card</w:t>
      </w:r>
      <w:r w:rsidR="00B62406">
        <w:rPr>
          <w:rFonts w:ascii="Tw Cen MT" w:hAnsi="Tw Cen MT"/>
          <w:color w:val="002060"/>
          <w:sz w:val="28"/>
          <w:szCs w:val="28"/>
        </w:rPr>
        <w:t xml:space="preserve"> for accounts stabilisation terms</w:t>
      </w:r>
    </w:p>
    <w:p w14:paraId="54E0546C" w14:textId="5BA24C7E" w:rsidR="00B62406" w:rsidRDefault="00B62406" w:rsidP="006402DB">
      <w:pPr>
        <w:numPr>
          <w:ilvl w:val="0"/>
          <w:numId w:val="1"/>
        </w:numPr>
        <w:shd w:val="clear" w:color="auto" w:fill="FFFFFF"/>
        <w:spacing w:after="0" w:line="240" w:lineRule="auto"/>
        <w:ind w:left="600"/>
        <w:textAlignment w:val="baseline"/>
        <w:rPr>
          <w:rFonts w:ascii="Tw Cen MT" w:hAnsi="Tw Cen MT"/>
          <w:color w:val="002060"/>
          <w:sz w:val="28"/>
          <w:szCs w:val="28"/>
        </w:rPr>
      </w:pPr>
      <w:r>
        <w:rPr>
          <w:rFonts w:ascii="Tw Cen MT" w:hAnsi="Tw Cen MT"/>
          <w:color w:val="002060"/>
          <w:sz w:val="28"/>
          <w:szCs w:val="28"/>
        </w:rPr>
        <w:t>Power Bill / Gas Bill / Rental Agreement as Address proof</w:t>
      </w:r>
    </w:p>
    <w:p w14:paraId="7C5D66AB" w14:textId="084BC92A" w:rsidR="00B62406" w:rsidRDefault="00B62406" w:rsidP="006402DB">
      <w:pPr>
        <w:numPr>
          <w:ilvl w:val="0"/>
          <w:numId w:val="1"/>
        </w:numPr>
        <w:shd w:val="clear" w:color="auto" w:fill="FFFFFF"/>
        <w:spacing w:after="0" w:line="240" w:lineRule="auto"/>
        <w:ind w:left="600"/>
        <w:textAlignment w:val="baseline"/>
        <w:rPr>
          <w:rFonts w:ascii="Tw Cen MT" w:hAnsi="Tw Cen MT"/>
          <w:color w:val="002060"/>
          <w:sz w:val="28"/>
          <w:szCs w:val="28"/>
        </w:rPr>
      </w:pPr>
      <w:r>
        <w:rPr>
          <w:rFonts w:ascii="Tw Cen MT" w:hAnsi="Tw Cen MT"/>
          <w:color w:val="002060"/>
          <w:sz w:val="28"/>
          <w:szCs w:val="28"/>
        </w:rPr>
        <w:t>In Case Of partnership – Partnership Deed should be attested</w:t>
      </w:r>
    </w:p>
    <w:p w14:paraId="3168644C" w14:textId="13BB77AB" w:rsidR="006402DB" w:rsidRPr="00B179AA" w:rsidRDefault="00E43B19" w:rsidP="006402DB">
      <w:pPr>
        <w:numPr>
          <w:ilvl w:val="0"/>
          <w:numId w:val="1"/>
        </w:numPr>
        <w:shd w:val="clear" w:color="auto" w:fill="FFFFFF"/>
        <w:spacing w:after="0" w:line="240" w:lineRule="auto"/>
        <w:ind w:left="600"/>
        <w:textAlignment w:val="baseline"/>
        <w:rPr>
          <w:rFonts w:ascii="Tw Cen MT" w:hAnsi="Tw Cen MT"/>
          <w:color w:val="002060"/>
          <w:sz w:val="28"/>
          <w:szCs w:val="28"/>
        </w:rPr>
      </w:pPr>
      <w:r w:rsidRPr="00B179AA">
        <w:rPr>
          <w:rFonts w:ascii="Tw Cen MT" w:hAnsi="Tw Cen MT"/>
          <w:color w:val="002060"/>
          <w:sz w:val="28"/>
          <w:szCs w:val="28"/>
        </w:rPr>
        <w:t>Verification will be done by TRM, Acceptance will be forwarded.</w:t>
      </w:r>
    </w:p>
    <w:p w14:paraId="0CDC8C0F" w14:textId="479FA0F7" w:rsidR="006402DB" w:rsidRPr="00B179AA" w:rsidRDefault="00E43B19" w:rsidP="006402DB">
      <w:pPr>
        <w:numPr>
          <w:ilvl w:val="0"/>
          <w:numId w:val="1"/>
        </w:numPr>
        <w:shd w:val="clear" w:color="auto" w:fill="FFFFFF"/>
        <w:spacing w:after="0" w:line="240" w:lineRule="auto"/>
        <w:ind w:left="600"/>
        <w:textAlignment w:val="baseline"/>
        <w:rPr>
          <w:rStyle w:val="Strong"/>
          <w:rFonts w:ascii="Tw Cen MT" w:hAnsi="Tw Cen MT"/>
          <w:b w:val="0"/>
          <w:bCs w:val="0"/>
          <w:color w:val="002060"/>
          <w:sz w:val="28"/>
          <w:szCs w:val="28"/>
        </w:rPr>
      </w:pPr>
      <w:r w:rsidRPr="00B179AA">
        <w:rPr>
          <w:rStyle w:val="Strong"/>
          <w:rFonts w:ascii="Tw Cen MT" w:hAnsi="Tw Cen MT"/>
          <w:color w:val="002060"/>
          <w:sz w:val="28"/>
          <w:szCs w:val="28"/>
          <w:bdr w:val="none" w:sz="0" w:space="0" w:color="auto" w:frame="1"/>
        </w:rPr>
        <w:t xml:space="preserve">Allotment of area code / pin code / authentication </w:t>
      </w:r>
    </w:p>
    <w:p w14:paraId="7E9EEAE0" w14:textId="3C1EFF4F" w:rsidR="00522248" w:rsidRPr="00B179AA" w:rsidRDefault="00522248" w:rsidP="006402DB">
      <w:pPr>
        <w:numPr>
          <w:ilvl w:val="0"/>
          <w:numId w:val="1"/>
        </w:numPr>
        <w:shd w:val="clear" w:color="auto" w:fill="FFFFFF"/>
        <w:spacing w:after="0" w:line="240" w:lineRule="auto"/>
        <w:ind w:left="600"/>
        <w:textAlignment w:val="baseline"/>
        <w:rPr>
          <w:rFonts w:ascii="Tw Cen MT" w:hAnsi="Tw Cen MT"/>
          <w:color w:val="002060"/>
          <w:sz w:val="28"/>
          <w:szCs w:val="28"/>
        </w:rPr>
      </w:pPr>
      <w:r w:rsidRPr="00B179AA">
        <w:rPr>
          <w:rFonts w:ascii="Tw Cen MT" w:hAnsi="Tw Cen MT"/>
          <w:color w:val="002060"/>
          <w:sz w:val="28"/>
          <w:szCs w:val="28"/>
        </w:rPr>
        <w:t>Demand draft of 15000/ for allotting area code – Pin code</w:t>
      </w:r>
      <w:r w:rsidR="000F4A7E" w:rsidRPr="00B179AA">
        <w:rPr>
          <w:rFonts w:ascii="Tw Cen MT" w:hAnsi="Tw Cen MT"/>
          <w:color w:val="002060"/>
          <w:sz w:val="28"/>
          <w:szCs w:val="28"/>
        </w:rPr>
        <w:t xml:space="preserve"> to </w:t>
      </w:r>
      <w:r w:rsidR="002E1B3E" w:rsidRPr="00B179AA">
        <w:rPr>
          <w:rFonts w:ascii="Tw Cen MT" w:hAnsi="Tw Cen MT"/>
          <w:color w:val="002060"/>
          <w:sz w:val="28"/>
          <w:szCs w:val="28"/>
        </w:rPr>
        <w:t>Franchise</w:t>
      </w:r>
    </w:p>
    <w:p w14:paraId="7310CB96" w14:textId="3D6CB3E2" w:rsidR="002E1B3E" w:rsidRPr="00B179AA" w:rsidRDefault="002E1B3E" w:rsidP="006402DB">
      <w:pPr>
        <w:numPr>
          <w:ilvl w:val="0"/>
          <w:numId w:val="1"/>
        </w:numPr>
        <w:shd w:val="clear" w:color="auto" w:fill="FFFFFF"/>
        <w:spacing w:after="0" w:line="240" w:lineRule="auto"/>
        <w:ind w:left="600"/>
        <w:textAlignment w:val="baseline"/>
        <w:rPr>
          <w:rFonts w:ascii="Tw Cen MT" w:hAnsi="Tw Cen MT"/>
          <w:color w:val="002060"/>
          <w:sz w:val="28"/>
          <w:szCs w:val="28"/>
        </w:rPr>
      </w:pPr>
      <w:r w:rsidRPr="00B179AA">
        <w:rPr>
          <w:rFonts w:ascii="Tw Cen MT" w:hAnsi="Tw Cen MT"/>
          <w:color w:val="002060"/>
          <w:sz w:val="28"/>
          <w:szCs w:val="28"/>
        </w:rPr>
        <w:t xml:space="preserve">Franchise security deposit for Emolument of Public valuables of A/B/C/ </w:t>
      </w:r>
      <w:r w:rsidR="0063292F">
        <w:rPr>
          <w:rFonts w:ascii="Tw Cen MT" w:hAnsi="Tw Cen MT"/>
          <w:color w:val="002060"/>
          <w:sz w:val="28"/>
          <w:szCs w:val="28"/>
        </w:rPr>
        <w:t xml:space="preserve">D </w:t>
      </w:r>
      <w:r w:rsidRPr="00B179AA">
        <w:rPr>
          <w:rFonts w:ascii="Tw Cen MT" w:hAnsi="Tw Cen MT"/>
          <w:color w:val="002060"/>
          <w:sz w:val="28"/>
          <w:szCs w:val="28"/>
        </w:rPr>
        <w:t>Category</w:t>
      </w:r>
      <w:r w:rsidR="00B43466" w:rsidRPr="00B179AA">
        <w:rPr>
          <w:rFonts w:ascii="Tw Cen MT" w:hAnsi="Tw Cen MT"/>
          <w:color w:val="002060"/>
          <w:sz w:val="28"/>
          <w:szCs w:val="28"/>
        </w:rPr>
        <w:t xml:space="preserve"> should be reserved into company account </w:t>
      </w:r>
      <w:r w:rsidR="00912906" w:rsidRPr="00B179AA">
        <w:rPr>
          <w:rFonts w:ascii="Tw Cen MT" w:hAnsi="Tw Cen MT"/>
          <w:color w:val="002060"/>
          <w:sz w:val="28"/>
          <w:szCs w:val="28"/>
        </w:rPr>
        <w:t>at</w:t>
      </w:r>
      <w:r w:rsidR="00B43466" w:rsidRPr="00B179AA">
        <w:rPr>
          <w:rFonts w:ascii="Tw Cen MT" w:hAnsi="Tw Cen MT"/>
          <w:color w:val="002060"/>
          <w:sz w:val="28"/>
          <w:szCs w:val="28"/>
        </w:rPr>
        <w:t xml:space="preserve"> start</w:t>
      </w:r>
      <w:r w:rsidR="00912906" w:rsidRPr="00B179AA">
        <w:rPr>
          <w:rFonts w:ascii="Tw Cen MT" w:hAnsi="Tw Cen MT"/>
          <w:color w:val="002060"/>
          <w:sz w:val="28"/>
          <w:szCs w:val="28"/>
        </w:rPr>
        <w:t>-</w:t>
      </w:r>
      <w:r w:rsidR="00B43466" w:rsidRPr="00B179AA">
        <w:rPr>
          <w:rFonts w:ascii="Tw Cen MT" w:hAnsi="Tw Cen MT"/>
          <w:color w:val="002060"/>
          <w:sz w:val="28"/>
          <w:szCs w:val="28"/>
        </w:rPr>
        <w:t>up</w:t>
      </w:r>
    </w:p>
    <w:p w14:paraId="03F5C3C4" w14:textId="084D4FC0" w:rsidR="006402DB" w:rsidRPr="00B179AA" w:rsidRDefault="006402DB" w:rsidP="006402DB">
      <w:pPr>
        <w:numPr>
          <w:ilvl w:val="0"/>
          <w:numId w:val="1"/>
        </w:numPr>
        <w:shd w:val="clear" w:color="auto" w:fill="FFFFFF"/>
        <w:spacing w:after="0" w:line="240" w:lineRule="auto"/>
        <w:ind w:left="600"/>
        <w:textAlignment w:val="baseline"/>
        <w:rPr>
          <w:rFonts w:ascii="Tw Cen MT" w:hAnsi="Tw Cen MT"/>
          <w:color w:val="002060"/>
          <w:sz w:val="28"/>
          <w:szCs w:val="28"/>
        </w:rPr>
      </w:pPr>
      <w:r w:rsidRPr="00B179AA">
        <w:rPr>
          <w:rFonts w:ascii="Tw Cen MT" w:hAnsi="Tw Cen MT"/>
          <w:color w:val="002060"/>
          <w:sz w:val="28"/>
          <w:szCs w:val="28"/>
        </w:rPr>
        <w:t xml:space="preserve">Application </w:t>
      </w:r>
      <w:r w:rsidR="00B43466" w:rsidRPr="00B179AA">
        <w:rPr>
          <w:rFonts w:ascii="Tw Cen MT" w:hAnsi="Tw Cen MT"/>
          <w:color w:val="002060"/>
          <w:sz w:val="28"/>
          <w:szCs w:val="28"/>
        </w:rPr>
        <w:t xml:space="preserve">will be </w:t>
      </w:r>
      <w:r w:rsidRPr="00B179AA">
        <w:rPr>
          <w:rFonts w:ascii="Tw Cen MT" w:hAnsi="Tw Cen MT"/>
          <w:color w:val="002060"/>
          <w:sz w:val="28"/>
          <w:szCs w:val="28"/>
        </w:rPr>
        <w:t>approved by </w:t>
      </w:r>
      <w:r w:rsidR="00E43B19" w:rsidRPr="00B179AA">
        <w:rPr>
          <w:rFonts w:ascii="Tw Cen MT" w:hAnsi="Tw Cen MT"/>
          <w:color w:val="002060"/>
          <w:sz w:val="28"/>
          <w:szCs w:val="28"/>
        </w:rPr>
        <w:t>T</w:t>
      </w:r>
      <w:r w:rsidRPr="00B179AA">
        <w:rPr>
          <w:rStyle w:val="Strong"/>
          <w:rFonts w:ascii="Tw Cen MT" w:hAnsi="Tw Cen MT"/>
          <w:color w:val="002060"/>
          <w:sz w:val="28"/>
          <w:szCs w:val="28"/>
          <w:bdr w:val="none" w:sz="0" w:space="0" w:color="auto" w:frame="1"/>
        </w:rPr>
        <w:t xml:space="preserve">RM </w:t>
      </w:r>
      <w:r w:rsidR="00761E6C" w:rsidRPr="00B179AA">
        <w:rPr>
          <w:rStyle w:val="Strong"/>
          <w:rFonts w:ascii="Tw Cen MT" w:hAnsi="Tw Cen MT"/>
          <w:color w:val="002060"/>
          <w:sz w:val="28"/>
          <w:szCs w:val="28"/>
          <w:bdr w:val="none" w:sz="0" w:space="0" w:color="auto" w:frame="1"/>
        </w:rPr>
        <w:t>/ RM /ZM</w:t>
      </w:r>
    </w:p>
    <w:p w14:paraId="0663DF0B" w14:textId="6B2F424B" w:rsidR="006402DB" w:rsidRPr="00B179AA" w:rsidRDefault="00E43B19" w:rsidP="006402DB">
      <w:pPr>
        <w:numPr>
          <w:ilvl w:val="0"/>
          <w:numId w:val="1"/>
        </w:numPr>
        <w:shd w:val="clear" w:color="auto" w:fill="FFFFFF"/>
        <w:spacing w:after="0" w:line="240" w:lineRule="auto"/>
        <w:ind w:left="600"/>
        <w:textAlignment w:val="baseline"/>
        <w:rPr>
          <w:rFonts w:ascii="Tw Cen MT" w:hAnsi="Tw Cen MT"/>
          <w:color w:val="002060"/>
          <w:sz w:val="28"/>
          <w:szCs w:val="28"/>
        </w:rPr>
      </w:pPr>
      <w:r w:rsidRPr="00B179AA">
        <w:rPr>
          <w:rFonts w:ascii="Tw Cen MT" w:hAnsi="Tw Cen MT"/>
          <w:color w:val="002060"/>
          <w:sz w:val="28"/>
          <w:szCs w:val="28"/>
        </w:rPr>
        <w:t xml:space="preserve">Area </w:t>
      </w:r>
      <w:r w:rsidR="006402DB" w:rsidRPr="00B179AA">
        <w:rPr>
          <w:rFonts w:ascii="Tw Cen MT" w:hAnsi="Tw Cen MT"/>
          <w:color w:val="002060"/>
          <w:sz w:val="28"/>
          <w:szCs w:val="28"/>
        </w:rPr>
        <w:t>Code</w:t>
      </w:r>
      <w:r w:rsidR="00B62406">
        <w:rPr>
          <w:rFonts w:ascii="Tw Cen MT" w:hAnsi="Tw Cen MT"/>
          <w:color w:val="002060"/>
          <w:sz w:val="28"/>
          <w:szCs w:val="28"/>
        </w:rPr>
        <w:t xml:space="preserve"> &amp; Online portal</w:t>
      </w:r>
      <w:r w:rsidR="006402DB" w:rsidRPr="00B179AA">
        <w:rPr>
          <w:rFonts w:ascii="Tw Cen MT" w:hAnsi="Tw Cen MT"/>
          <w:color w:val="002060"/>
          <w:sz w:val="28"/>
          <w:szCs w:val="28"/>
        </w:rPr>
        <w:t xml:space="preserve"> is activated from the </w:t>
      </w:r>
      <w:r w:rsidR="00B43466" w:rsidRPr="00B179AA">
        <w:rPr>
          <w:rFonts w:ascii="Tw Cen MT" w:hAnsi="Tw Cen MT"/>
          <w:color w:val="002060"/>
          <w:sz w:val="28"/>
          <w:szCs w:val="28"/>
        </w:rPr>
        <w:t>HR</w:t>
      </w:r>
      <w:r w:rsidR="006402DB" w:rsidRPr="00B179AA">
        <w:rPr>
          <w:rFonts w:ascii="Tw Cen MT" w:hAnsi="Tw Cen MT"/>
          <w:color w:val="002060"/>
          <w:sz w:val="28"/>
          <w:szCs w:val="28"/>
        </w:rPr>
        <w:t xml:space="preserve"> through </w:t>
      </w:r>
      <w:r w:rsidRPr="00B179AA">
        <w:rPr>
          <w:rFonts w:ascii="Tw Cen MT" w:hAnsi="Tw Cen MT"/>
          <w:color w:val="002060"/>
          <w:sz w:val="28"/>
          <w:szCs w:val="28"/>
        </w:rPr>
        <w:t>online</w:t>
      </w:r>
    </w:p>
    <w:p w14:paraId="318FC005" w14:textId="1D6F4227" w:rsidR="006402DB" w:rsidRPr="00B179AA" w:rsidRDefault="006402DB" w:rsidP="00982F89">
      <w:pPr>
        <w:numPr>
          <w:ilvl w:val="0"/>
          <w:numId w:val="1"/>
        </w:numPr>
        <w:shd w:val="clear" w:color="auto" w:fill="FFFFFF"/>
        <w:spacing w:after="0" w:line="240" w:lineRule="auto"/>
        <w:ind w:left="600"/>
        <w:textAlignment w:val="baseline"/>
        <w:rPr>
          <w:rFonts w:ascii="Tw Cen MT" w:hAnsi="Tw Cen MT"/>
          <w:color w:val="002060"/>
          <w:sz w:val="28"/>
          <w:szCs w:val="28"/>
        </w:rPr>
      </w:pPr>
      <w:r w:rsidRPr="00B179AA">
        <w:rPr>
          <w:rFonts w:ascii="Tw Cen MT" w:hAnsi="Tw Cen MT"/>
          <w:color w:val="002060"/>
          <w:sz w:val="28"/>
          <w:szCs w:val="28"/>
        </w:rPr>
        <w:t>Training</w:t>
      </w:r>
      <w:r w:rsidR="00E43B19" w:rsidRPr="00B179AA">
        <w:rPr>
          <w:rFonts w:ascii="Tw Cen MT" w:hAnsi="Tw Cen MT"/>
          <w:color w:val="002060"/>
          <w:sz w:val="28"/>
          <w:szCs w:val="28"/>
        </w:rPr>
        <w:t xml:space="preserve"> </w:t>
      </w:r>
      <w:r w:rsidR="00B43466" w:rsidRPr="00B179AA">
        <w:rPr>
          <w:rFonts w:ascii="Tw Cen MT" w:hAnsi="Tw Cen MT"/>
          <w:color w:val="002060"/>
          <w:sz w:val="28"/>
          <w:szCs w:val="28"/>
        </w:rPr>
        <w:t>support is</w:t>
      </w:r>
      <w:r w:rsidRPr="00B179AA">
        <w:rPr>
          <w:rFonts w:ascii="Tw Cen MT" w:hAnsi="Tw Cen MT"/>
          <w:color w:val="002060"/>
          <w:sz w:val="28"/>
          <w:szCs w:val="28"/>
        </w:rPr>
        <w:t xml:space="preserve"> provided to the applicant</w:t>
      </w:r>
      <w:r w:rsidR="00E43B19" w:rsidRPr="00B179AA">
        <w:rPr>
          <w:rFonts w:ascii="Tw Cen MT" w:hAnsi="Tw Cen MT"/>
          <w:color w:val="002060"/>
          <w:sz w:val="28"/>
          <w:szCs w:val="28"/>
        </w:rPr>
        <w:t xml:space="preserve">, </w:t>
      </w:r>
      <w:r w:rsidR="00B43466" w:rsidRPr="00B179AA">
        <w:rPr>
          <w:rFonts w:ascii="Tw Cen MT" w:hAnsi="Tw Cen MT"/>
          <w:color w:val="002060"/>
          <w:sz w:val="28"/>
          <w:szCs w:val="28"/>
        </w:rPr>
        <w:t xml:space="preserve">Area authentications </w:t>
      </w:r>
      <w:r w:rsidRPr="00B179AA">
        <w:rPr>
          <w:rFonts w:ascii="Tw Cen MT" w:hAnsi="Tw Cen MT"/>
          <w:color w:val="002060"/>
          <w:sz w:val="28"/>
          <w:szCs w:val="28"/>
        </w:rPr>
        <w:t>are signed and issued by the</w:t>
      </w:r>
      <w:r w:rsidR="00B43466" w:rsidRPr="00B179AA">
        <w:rPr>
          <w:rFonts w:ascii="Tw Cen MT" w:hAnsi="Tw Cen MT"/>
          <w:color w:val="002060"/>
          <w:sz w:val="28"/>
          <w:szCs w:val="28"/>
        </w:rPr>
        <w:t xml:space="preserve"> Territory </w:t>
      </w:r>
      <w:r w:rsidR="002E1B3E" w:rsidRPr="00B179AA">
        <w:rPr>
          <w:rFonts w:ascii="Tw Cen MT" w:hAnsi="Tw Cen MT"/>
          <w:color w:val="002060"/>
          <w:sz w:val="28"/>
          <w:szCs w:val="28"/>
        </w:rPr>
        <w:t>M</w:t>
      </w:r>
      <w:r w:rsidR="00B43466" w:rsidRPr="00B179AA">
        <w:rPr>
          <w:rFonts w:ascii="Tw Cen MT" w:hAnsi="Tw Cen MT"/>
          <w:color w:val="002060"/>
          <w:sz w:val="28"/>
          <w:szCs w:val="28"/>
        </w:rPr>
        <w:t>anager</w:t>
      </w:r>
      <w:r w:rsidRPr="00B179AA">
        <w:rPr>
          <w:rFonts w:ascii="Tw Cen MT" w:hAnsi="Tw Cen MT"/>
          <w:color w:val="002060"/>
          <w:sz w:val="28"/>
          <w:szCs w:val="28"/>
        </w:rPr>
        <w:t xml:space="preserve"> only</w:t>
      </w:r>
    </w:p>
    <w:p w14:paraId="72C63F34" w14:textId="6D1DFF50" w:rsidR="006402DB" w:rsidRPr="00B179AA" w:rsidRDefault="00B43466" w:rsidP="006402DB">
      <w:pPr>
        <w:numPr>
          <w:ilvl w:val="0"/>
          <w:numId w:val="1"/>
        </w:numPr>
        <w:shd w:val="clear" w:color="auto" w:fill="FFFFFF"/>
        <w:spacing w:after="0" w:line="240" w:lineRule="auto"/>
        <w:ind w:left="600"/>
        <w:textAlignment w:val="baseline"/>
        <w:rPr>
          <w:rFonts w:ascii="Tw Cen MT" w:hAnsi="Tw Cen MT"/>
          <w:color w:val="002060"/>
          <w:sz w:val="28"/>
          <w:szCs w:val="28"/>
        </w:rPr>
      </w:pPr>
      <w:r w:rsidRPr="00B179AA">
        <w:rPr>
          <w:rFonts w:ascii="Tw Cen MT" w:hAnsi="Tw Cen MT"/>
          <w:color w:val="002060"/>
          <w:sz w:val="28"/>
          <w:szCs w:val="28"/>
        </w:rPr>
        <w:t>Authentic Documents will be</w:t>
      </w:r>
      <w:r w:rsidR="006402DB" w:rsidRPr="00B179AA">
        <w:rPr>
          <w:rFonts w:ascii="Tw Cen MT" w:hAnsi="Tw Cen MT"/>
          <w:color w:val="002060"/>
          <w:sz w:val="28"/>
          <w:szCs w:val="28"/>
        </w:rPr>
        <w:t xml:space="preserve"> sent to applicant from the regional office and introduction to the</w:t>
      </w:r>
      <w:r w:rsidR="002E1B3E" w:rsidRPr="00B179AA">
        <w:rPr>
          <w:rFonts w:ascii="Tw Cen MT" w:hAnsi="Tw Cen MT"/>
          <w:color w:val="002060"/>
          <w:sz w:val="28"/>
          <w:szCs w:val="28"/>
        </w:rPr>
        <w:t xml:space="preserve"> Area Update in Services, Mobile App, Online Portal, Official Contact Number</w:t>
      </w:r>
      <w:r w:rsidRPr="00B179AA">
        <w:rPr>
          <w:rFonts w:ascii="Tw Cen MT" w:hAnsi="Tw Cen MT"/>
          <w:color w:val="002060"/>
          <w:sz w:val="28"/>
          <w:szCs w:val="28"/>
        </w:rPr>
        <w:t xml:space="preserve"> will be provided by the company.</w:t>
      </w:r>
    </w:p>
    <w:p w14:paraId="3F3B6054" w14:textId="0F0F1596" w:rsidR="002E1B3E" w:rsidRPr="00B62406" w:rsidRDefault="002E1B3E" w:rsidP="002B1443">
      <w:pPr>
        <w:numPr>
          <w:ilvl w:val="0"/>
          <w:numId w:val="1"/>
        </w:numPr>
        <w:shd w:val="clear" w:color="auto" w:fill="FFFFFF"/>
        <w:spacing w:after="0" w:line="240" w:lineRule="auto"/>
        <w:ind w:left="600"/>
        <w:textAlignment w:val="baseline"/>
        <w:rPr>
          <w:rFonts w:ascii="Tw Cen MT" w:hAnsi="Tw Cen MT"/>
          <w:b/>
          <w:bCs/>
          <w:color w:val="002060"/>
          <w:sz w:val="28"/>
          <w:szCs w:val="28"/>
          <w:u w:val="single"/>
          <w:bdr w:val="none" w:sz="0" w:space="0" w:color="auto" w:frame="1"/>
        </w:rPr>
      </w:pPr>
      <w:r w:rsidRPr="00B179AA">
        <w:rPr>
          <w:rFonts w:ascii="Tw Cen MT" w:hAnsi="Tw Cen MT"/>
          <w:color w:val="002060"/>
          <w:sz w:val="28"/>
          <w:szCs w:val="28"/>
        </w:rPr>
        <w:t xml:space="preserve">Appointment of Pick-up/Drop field executives, Support link-up to Area sales </w:t>
      </w:r>
      <w:r w:rsidR="00B43466" w:rsidRPr="00B179AA">
        <w:rPr>
          <w:rFonts w:ascii="Tw Cen MT" w:hAnsi="Tw Cen MT"/>
          <w:color w:val="002060"/>
          <w:sz w:val="28"/>
          <w:szCs w:val="28"/>
        </w:rPr>
        <w:t>managers and Updated support will be by Territory Manager.</w:t>
      </w:r>
    </w:p>
    <w:p w14:paraId="50BBC2FB" w14:textId="1C69C39B" w:rsidR="00B62406" w:rsidRPr="00B62406" w:rsidRDefault="00B62406" w:rsidP="002B1443">
      <w:pPr>
        <w:numPr>
          <w:ilvl w:val="0"/>
          <w:numId w:val="1"/>
        </w:numPr>
        <w:shd w:val="clear" w:color="auto" w:fill="FFFFFF"/>
        <w:spacing w:after="0" w:line="240" w:lineRule="auto"/>
        <w:ind w:left="600"/>
        <w:textAlignment w:val="baseline"/>
        <w:rPr>
          <w:rFonts w:ascii="Tw Cen MT" w:hAnsi="Tw Cen MT"/>
          <w:bCs/>
          <w:color w:val="002060"/>
          <w:sz w:val="28"/>
          <w:szCs w:val="28"/>
          <w:bdr w:val="none" w:sz="0" w:space="0" w:color="auto" w:frame="1"/>
        </w:rPr>
      </w:pPr>
      <w:r w:rsidRPr="00B62406">
        <w:rPr>
          <w:rFonts w:ascii="Tw Cen MT" w:hAnsi="Tw Cen MT"/>
          <w:bCs/>
          <w:color w:val="002060"/>
          <w:sz w:val="28"/>
          <w:szCs w:val="28"/>
          <w:bdr w:val="none" w:sz="0" w:space="0" w:color="auto" w:frame="1"/>
        </w:rPr>
        <w:lastRenderedPageBreak/>
        <w:t>Ad</w:t>
      </w:r>
      <w:r>
        <w:rPr>
          <w:rFonts w:ascii="Tw Cen MT" w:hAnsi="Tw Cen MT"/>
          <w:bCs/>
          <w:color w:val="002060"/>
          <w:sz w:val="28"/>
          <w:szCs w:val="28"/>
          <w:bdr w:val="none" w:sz="0" w:space="0" w:color="auto" w:frame="1"/>
        </w:rPr>
        <w:t>vertising Stickers Banners Posters support will be provided before Launching of the Company in support of the franchisee.</w:t>
      </w:r>
    </w:p>
    <w:p w14:paraId="0101F675" w14:textId="631BF2D8" w:rsidR="006402DB" w:rsidRDefault="006402DB" w:rsidP="008F512D">
      <w:pPr>
        <w:pStyle w:val="Title1"/>
        <w:shd w:val="clear" w:color="auto" w:fill="FFFFFF"/>
        <w:spacing w:before="0" w:beforeAutospacing="0" w:after="0" w:afterAutospacing="0"/>
        <w:jc w:val="center"/>
        <w:textAlignment w:val="baseline"/>
        <w:rPr>
          <w:rStyle w:val="Strong"/>
          <w:rFonts w:ascii="Bell MT" w:hAnsi="Bell MT"/>
          <w:b w:val="0"/>
          <w:color w:val="002060"/>
          <w:sz w:val="36"/>
          <w:szCs w:val="36"/>
          <w:u w:val="single"/>
          <w:bdr w:val="none" w:sz="0" w:space="0" w:color="auto" w:frame="1"/>
        </w:rPr>
      </w:pPr>
      <w:r w:rsidRPr="008F512D">
        <w:rPr>
          <w:rStyle w:val="Strong"/>
          <w:rFonts w:ascii="Bell MT" w:hAnsi="Bell MT"/>
          <w:b w:val="0"/>
          <w:color w:val="002060"/>
          <w:sz w:val="36"/>
          <w:szCs w:val="36"/>
          <w:u w:val="single"/>
          <w:bdr w:val="none" w:sz="0" w:space="0" w:color="auto" w:frame="1"/>
        </w:rPr>
        <w:t xml:space="preserve">Franchise </w:t>
      </w:r>
      <w:r w:rsidR="00E872F1" w:rsidRPr="008F512D">
        <w:rPr>
          <w:rStyle w:val="Strong"/>
          <w:rFonts w:ascii="Bell MT" w:hAnsi="Bell MT"/>
          <w:b w:val="0"/>
          <w:color w:val="002060"/>
          <w:sz w:val="36"/>
          <w:szCs w:val="36"/>
          <w:u w:val="single"/>
          <w:bdr w:val="none" w:sz="0" w:space="0" w:color="auto" w:frame="1"/>
        </w:rPr>
        <w:t>Support</w:t>
      </w:r>
      <w:r w:rsidRPr="008F512D">
        <w:rPr>
          <w:rStyle w:val="Strong"/>
          <w:rFonts w:ascii="Bell MT" w:hAnsi="Bell MT"/>
          <w:b w:val="0"/>
          <w:color w:val="002060"/>
          <w:sz w:val="36"/>
          <w:szCs w:val="36"/>
          <w:u w:val="single"/>
          <w:bdr w:val="none" w:sz="0" w:space="0" w:color="auto" w:frame="1"/>
        </w:rPr>
        <w:t xml:space="preserve"> and </w:t>
      </w:r>
      <w:r w:rsidR="00E872F1" w:rsidRPr="008F512D">
        <w:rPr>
          <w:rStyle w:val="Strong"/>
          <w:rFonts w:ascii="Bell MT" w:hAnsi="Bell MT"/>
          <w:b w:val="0"/>
          <w:color w:val="002060"/>
          <w:sz w:val="36"/>
          <w:szCs w:val="36"/>
          <w:u w:val="single"/>
          <w:bdr w:val="none" w:sz="0" w:space="0" w:color="auto" w:frame="1"/>
        </w:rPr>
        <w:t xml:space="preserve">Business </w:t>
      </w:r>
      <w:r w:rsidRPr="008F512D">
        <w:rPr>
          <w:rStyle w:val="Strong"/>
          <w:rFonts w:ascii="Bell MT" w:hAnsi="Bell MT"/>
          <w:b w:val="0"/>
          <w:color w:val="002060"/>
          <w:sz w:val="36"/>
          <w:szCs w:val="36"/>
          <w:u w:val="single"/>
          <w:bdr w:val="none" w:sz="0" w:space="0" w:color="auto" w:frame="1"/>
        </w:rPr>
        <w:t>Development</w:t>
      </w:r>
    </w:p>
    <w:p w14:paraId="4240321E" w14:textId="77777777" w:rsidR="008F512D" w:rsidRPr="008F512D" w:rsidRDefault="008F512D" w:rsidP="008F512D">
      <w:pPr>
        <w:pStyle w:val="Title1"/>
        <w:shd w:val="clear" w:color="auto" w:fill="FFFFFF"/>
        <w:spacing w:before="0" w:beforeAutospacing="0" w:after="0" w:afterAutospacing="0"/>
        <w:jc w:val="center"/>
        <w:textAlignment w:val="baseline"/>
        <w:rPr>
          <w:rFonts w:ascii="Bell MT" w:hAnsi="Bell MT"/>
          <w:b/>
          <w:color w:val="002060"/>
          <w:sz w:val="36"/>
          <w:szCs w:val="36"/>
        </w:rPr>
      </w:pPr>
    </w:p>
    <w:p w14:paraId="4358842D" w14:textId="3D8688EA" w:rsidR="006402DB" w:rsidRPr="00B179AA" w:rsidRDefault="00F7160C" w:rsidP="006402DB">
      <w:pPr>
        <w:pStyle w:val="NormalWeb"/>
        <w:shd w:val="clear" w:color="auto" w:fill="FFFFFF"/>
        <w:spacing w:before="0" w:beforeAutospacing="0" w:after="300" w:afterAutospacing="0"/>
        <w:textAlignment w:val="baseline"/>
        <w:rPr>
          <w:rFonts w:ascii="Tw Cen MT" w:hAnsi="Tw Cen MT"/>
          <w:color w:val="002060"/>
          <w:sz w:val="28"/>
          <w:szCs w:val="28"/>
        </w:rPr>
      </w:pPr>
      <w:r w:rsidRPr="00B179AA">
        <w:rPr>
          <w:rFonts w:ascii="Tw Cen MT" w:hAnsi="Tw Cen MT"/>
          <w:color w:val="002060"/>
          <w:sz w:val="28"/>
          <w:szCs w:val="28"/>
        </w:rPr>
        <w:t xml:space="preserve">Franchise </w:t>
      </w:r>
      <w:r w:rsidR="00E872F1" w:rsidRPr="00B179AA">
        <w:rPr>
          <w:rFonts w:ascii="Tw Cen MT" w:hAnsi="Tw Cen MT"/>
          <w:color w:val="002060"/>
          <w:sz w:val="28"/>
          <w:szCs w:val="28"/>
        </w:rPr>
        <w:t>Support</w:t>
      </w:r>
      <w:r w:rsidR="006402DB" w:rsidRPr="00B179AA">
        <w:rPr>
          <w:rFonts w:ascii="Tw Cen MT" w:hAnsi="Tw Cen MT"/>
          <w:color w:val="002060"/>
          <w:sz w:val="28"/>
          <w:szCs w:val="28"/>
        </w:rPr>
        <w:t xml:space="preserve"> and development</w:t>
      </w:r>
      <w:r w:rsidR="00E872F1" w:rsidRPr="00B179AA">
        <w:rPr>
          <w:rFonts w:ascii="Tw Cen MT" w:hAnsi="Tw Cen MT"/>
          <w:color w:val="002060"/>
          <w:sz w:val="28"/>
          <w:szCs w:val="28"/>
        </w:rPr>
        <w:t xml:space="preserve"> of </w:t>
      </w:r>
      <w:r w:rsidR="006402DB" w:rsidRPr="00B179AA">
        <w:rPr>
          <w:rFonts w:ascii="Tw Cen MT" w:hAnsi="Tw Cen MT"/>
          <w:color w:val="002060"/>
          <w:sz w:val="28"/>
          <w:szCs w:val="28"/>
        </w:rPr>
        <w:t>field</w:t>
      </w:r>
      <w:r w:rsidR="00E872F1" w:rsidRPr="00B179AA">
        <w:rPr>
          <w:rFonts w:ascii="Tw Cen MT" w:hAnsi="Tw Cen MT"/>
          <w:color w:val="002060"/>
          <w:sz w:val="28"/>
          <w:szCs w:val="28"/>
        </w:rPr>
        <w:t xml:space="preserve"> &amp; services to run &amp; </w:t>
      </w:r>
      <w:r w:rsidR="003A44EB" w:rsidRPr="00B179AA">
        <w:rPr>
          <w:rFonts w:ascii="Tw Cen MT" w:hAnsi="Tw Cen MT"/>
          <w:color w:val="002060"/>
          <w:sz w:val="28"/>
          <w:szCs w:val="28"/>
        </w:rPr>
        <w:t>achieve</w:t>
      </w:r>
      <w:r w:rsidR="00E872F1" w:rsidRPr="00B179AA">
        <w:rPr>
          <w:rFonts w:ascii="Tw Cen MT" w:hAnsi="Tw Cen MT"/>
          <w:color w:val="002060"/>
          <w:sz w:val="28"/>
          <w:szCs w:val="28"/>
        </w:rPr>
        <w:t xml:space="preserve"> the goals we are confident</w:t>
      </w:r>
      <w:r w:rsidRPr="00B179AA">
        <w:rPr>
          <w:rFonts w:ascii="Tw Cen MT" w:hAnsi="Tw Cen MT"/>
          <w:color w:val="002060"/>
          <w:sz w:val="28"/>
          <w:szCs w:val="28"/>
        </w:rPr>
        <w:t>ly</w:t>
      </w:r>
      <w:r w:rsidR="00E872F1" w:rsidRPr="00B179AA">
        <w:rPr>
          <w:rFonts w:ascii="Tw Cen MT" w:hAnsi="Tw Cen MT"/>
          <w:color w:val="002060"/>
          <w:sz w:val="28"/>
          <w:szCs w:val="28"/>
        </w:rPr>
        <w:t xml:space="preserve"> mak</w:t>
      </w:r>
      <w:r w:rsidRPr="00B179AA">
        <w:rPr>
          <w:rFonts w:ascii="Tw Cen MT" w:hAnsi="Tw Cen MT"/>
          <w:color w:val="002060"/>
          <w:sz w:val="28"/>
          <w:szCs w:val="28"/>
        </w:rPr>
        <w:t>ing</w:t>
      </w:r>
      <w:r w:rsidR="00E872F1" w:rsidRPr="00B179AA">
        <w:rPr>
          <w:rFonts w:ascii="Tw Cen MT" w:hAnsi="Tw Cen MT"/>
          <w:color w:val="002060"/>
          <w:sz w:val="28"/>
          <w:szCs w:val="28"/>
        </w:rPr>
        <w:t xml:space="preserve"> </w:t>
      </w:r>
      <w:r w:rsidR="006402DB" w:rsidRPr="00B179AA">
        <w:rPr>
          <w:rFonts w:ascii="Tw Cen MT" w:hAnsi="Tw Cen MT"/>
          <w:color w:val="002060"/>
          <w:sz w:val="28"/>
          <w:szCs w:val="28"/>
        </w:rPr>
        <w:t xml:space="preserve">sure </w:t>
      </w:r>
      <w:r w:rsidRPr="00B179AA">
        <w:rPr>
          <w:rFonts w:ascii="Tw Cen MT" w:hAnsi="Tw Cen MT"/>
          <w:color w:val="002060"/>
          <w:sz w:val="28"/>
          <w:szCs w:val="28"/>
        </w:rPr>
        <w:t xml:space="preserve">our every franchise of </w:t>
      </w:r>
      <w:r w:rsidR="00E107BA" w:rsidRPr="00B179AA">
        <w:rPr>
          <w:rFonts w:ascii="Tw Cen MT" w:hAnsi="Tw Cen MT"/>
          <w:color w:val="002060"/>
          <w:sz w:val="28"/>
          <w:szCs w:val="28"/>
        </w:rPr>
        <w:t>R</w:t>
      </w:r>
      <w:r w:rsidR="002E1B3E" w:rsidRPr="00B179AA">
        <w:rPr>
          <w:rFonts w:ascii="Tw Cen MT" w:hAnsi="Tw Cen MT"/>
          <w:color w:val="002060"/>
          <w:sz w:val="28"/>
          <w:szCs w:val="28"/>
        </w:rPr>
        <w:t>abbit</w:t>
      </w:r>
      <w:r w:rsidR="00E107BA" w:rsidRPr="00B179AA">
        <w:rPr>
          <w:rFonts w:ascii="Tw Cen MT" w:hAnsi="Tw Cen MT"/>
          <w:color w:val="002060"/>
          <w:sz w:val="28"/>
          <w:szCs w:val="28"/>
        </w:rPr>
        <w:t xml:space="preserve"> C</w:t>
      </w:r>
      <w:r w:rsidR="002E1B3E" w:rsidRPr="00B179AA">
        <w:rPr>
          <w:rFonts w:ascii="Tw Cen MT" w:hAnsi="Tw Cen MT"/>
          <w:color w:val="002060"/>
          <w:sz w:val="28"/>
          <w:szCs w:val="28"/>
        </w:rPr>
        <w:t>ourier</w:t>
      </w:r>
      <w:r w:rsidR="006402DB" w:rsidRPr="00B179AA">
        <w:rPr>
          <w:rFonts w:ascii="Tw Cen MT" w:hAnsi="Tw Cen MT"/>
          <w:color w:val="002060"/>
          <w:sz w:val="28"/>
          <w:szCs w:val="28"/>
        </w:rPr>
        <w:t xml:space="preserve"> </w:t>
      </w:r>
      <w:r w:rsidRPr="00B179AA">
        <w:rPr>
          <w:rFonts w:ascii="Tw Cen MT" w:hAnsi="Tw Cen MT"/>
          <w:color w:val="002060"/>
          <w:sz w:val="28"/>
          <w:szCs w:val="28"/>
        </w:rPr>
        <w:t>will have</w:t>
      </w:r>
      <w:r w:rsidR="006402DB" w:rsidRPr="00B179AA">
        <w:rPr>
          <w:rFonts w:ascii="Tw Cen MT" w:hAnsi="Tw Cen MT"/>
          <w:color w:val="002060"/>
          <w:sz w:val="28"/>
          <w:szCs w:val="28"/>
        </w:rPr>
        <w:t xml:space="preserve"> the unique </w:t>
      </w:r>
      <w:r w:rsidR="00E872F1" w:rsidRPr="00B179AA">
        <w:rPr>
          <w:rFonts w:ascii="Tw Cen MT" w:hAnsi="Tw Cen MT"/>
          <w:color w:val="002060"/>
          <w:sz w:val="28"/>
          <w:szCs w:val="28"/>
        </w:rPr>
        <w:t>Supporting</w:t>
      </w:r>
      <w:r w:rsidR="006402DB" w:rsidRPr="00B179AA">
        <w:rPr>
          <w:rFonts w:ascii="Tw Cen MT" w:hAnsi="Tw Cen MT"/>
          <w:color w:val="002060"/>
          <w:sz w:val="28"/>
          <w:szCs w:val="28"/>
        </w:rPr>
        <w:t xml:space="preserve"> </w:t>
      </w:r>
      <w:r w:rsidRPr="00B179AA">
        <w:rPr>
          <w:rFonts w:ascii="Tw Cen MT" w:hAnsi="Tw Cen MT"/>
          <w:color w:val="002060"/>
          <w:sz w:val="28"/>
          <w:szCs w:val="28"/>
        </w:rPr>
        <w:t>strength</w:t>
      </w:r>
      <w:r w:rsidR="006402DB" w:rsidRPr="00B179AA">
        <w:rPr>
          <w:rFonts w:ascii="Tw Cen MT" w:hAnsi="Tw Cen MT"/>
          <w:color w:val="002060"/>
          <w:sz w:val="28"/>
          <w:szCs w:val="28"/>
        </w:rPr>
        <w:t xml:space="preserve"> for each applicant who </w:t>
      </w:r>
      <w:r w:rsidR="00E872F1" w:rsidRPr="00B179AA">
        <w:rPr>
          <w:rFonts w:ascii="Tw Cen MT" w:hAnsi="Tw Cen MT"/>
          <w:color w:val="002060"/>
          <w:sz w:val="28"/>
          <w:szCs w:val="28"/>
        </w:rPr>
        <w:t>joins</w:t>
      </w:r>
      <w:r w:rsidRPr="00B179AA">
        <w:rPr>
          <w:rFonts w:ascii="Tw Cen MT" w:hAnsi="Tw Cen MT"/>
          <w:color w:val="002060"/>
          <w:sz w:val="28"/>
          <w:szCs w:val="28"/>
        </w:rPr>
        <w:t xml:space="preserve"> the services</w:t>
      </w:r>
      <w:r w:rsidR="006402DB" w:rsidRPr="00B179AA">
        <w:rPr>
          <w:rFonts w:ascii="Tw Cen MT" w:hAnsi="Tw Cen MT"/>
          <w:color w:val="002060"/>
          <w:sz w:val="28"/>
          <w:szCs w:val="28"/>
        </w:rPr>
        <w:t>.</w:t>
      </w:r>
      <w:r w:rsidR="00E107BA" w:rsidRPr="00B179AA">
        <w:rPr>
          <w:rFonts w:ascii="Tw Cen MT" w:hAnsi="Tw Cen MT"/>
          <w:color w:val="002060"/>
          <w:sz w:val="28"/>
          <w:szCs w:val="28"/>
        </w:rPr>
        <w:t xml:space="preserve"> </w:t>
      </w:r>
      <w:r w:rsidR="006402DB" w:rsidRPr="00B179AA">
        <w:rPr>
          <w:rFonts w:ascii="Tw Cen MT" w:hAnsi="Tw Cen MT"/>
          <w:color w:val="002060"/>
          <w:sz w:val="28"/>
          <w:szCs w:val="28"/>
        </w:rPr>
        <w:t>The company </w:t>
      </w:r>
      <w:r w:rsidRPr="00B179AA">
        <w:rPr>
          <w:rFonts w:ascii="Tw Cen MT" w:hAnsi="Tw Cen MT"/>
          <w:color w:val="002060"/>
          <w:sz w:val="28"/>
          <w:szCs w:val="28"/>
        </w:rPr>
        <w:t xml:space="preserve">has </w:t>
      </w:r>
      <w:r w:rsidR="006402DB" w:rsidRPr="00B179AA">
        <w:rPr>
          <w:rFonts w:ascii="Tw Cen MT" w:hAnsi="Tw Cen MT"/>
          <w:color w:val="002060"/>
          <w:sz w:val="28"/>
          <w:szCs w:val="28"/>
        </w:rPr>
        <w:t>organiz</w:t>
      </w:r>
      <w:r w:rsidRPr="00B179AA">
        <w:rPr>
          <w:rFonts w:ascii="Tw Cen MT" w:hAnsi="Tw Cen MT"/>
          <w:color w:val="002060"/>
          <w:sz w:val="28"/>
          <w:szCs w:val="28"/>
        </w:rPr>
        <w:t>ed</w:t>
      </w:r>
      <w:r w:rsidR="006402DB" w:rsidRPr="00B179AA">
        <w:rPr>
          <w:rFonts w:ascii="Tw Cen MT" w:hAnsi="Tw Cen MT"/>
          <w:color w:val="002060"/>
          <w:sz w:val="28"/>
          <w:szCs w:val="28"/>
        </w:rPr>
        <w:t xml:space="preserve"> </w:t>
      </w:r>
      <w:r w:rsidRPr="00B179AA">
        <w:rPr>
          <w:rFonts w:ascii="Tw Cen MT" w:hAnsi="Tw Cen MT"/>
          <w:color w:val="002060"/>
          <w:sz w:val="28"/>
          <w:szCs w:val="28"/>
        </w:rPr>
        <w:t>how, when, what’s</w:t>
      </w:r>
      <w:r w:rsidR="006402DB" w:rsidRPr="00B179AA">
        <w:rPr>
          <w:rFonts w:ascii="Tw Cen MT" w:hAnsi="Tw Cen MT"/>
          <w:color w:val="002060"/>
          <w:sz w:val="28"/>
          <w:szCs w:val="28"/>
        </w:rPr>
        <w:t xml:space="preserve"> on several products and services.</w:t>
      </w:r>
      <w:r w:rsidR="00E107BA" w:rsidRPr="00B179AA">
        <w:rPr>
          <w:rFonts w:ascii="Tw Cen MT" w:hAnsi="Tw Cen MT"/>
          <w:color w:val="002060"/>
          <w:sz w:val="28"/>
          <w:szCs w:val="28"/>
        </w:rPr>
        <w:t xml:space="preserve"> </w:t>
      </w:r>
      <w:r w:rsidR="006402DB" w:rsidRPr="00B179AA">
        <w:rPr>
          <w:rFonts w:ascii="Tw Cen MT" w:hAnsi="Tw Cen MT"/>
          <w:color w:val="002060"/>
          <w:sz w:val="28"/>
          <w:szCs w:val="28"/>
        </w:rPr>
        <w:t>Besides this, you can att</w:t>
      </w:r>
      <w:r w:rsidRPr="00B179AA">
        <w:rPr>
          <w:rFonts w:ascii="Tw Cen MT" w:hAnsi="Tw Cen MT"/>
          <w:color w:val="002060"/>
          <w:sz w:val="28"/>
          <w:szCs w:val="28"/>
        </w:rPr>
        <w:t>ain special services like within city parcels</w:t>
      </w:r>
      <w:r w:rsidR="006402DB" w:rsidRPr="00B179AA">
        <w:rPr>
          <w:rFonts w:ascii="Tw Cen MT" w:hAnsi="Tw Cen MT"/>
          <w:color w:val="002060"/>
          <w:sz w:val="28"/>
          <w:szCs w:val="28"/>
        </w:rPr>
        <w:t xml:space="preserve">, be </w:t>
      </w:r>
      <w:r w:rsidRPr="00B179AA">
        <w:rPr>
          <w:rFonts w:ascii="Tw Cen MT" w:hAnsi="Tw Cen MT"/>
          <w:color w:val="002060"/>
          <w:sz w:val="28"/>
          <w:szCs w:val="28"/>
        </w:rPr>
        <w:t xml:space="preserve">unique &amp; </w:t>
      </w:r>
      <w:r w:rsidR="006402DB" w:rsidRPr="00B179AA">
        <w:rPr>
          <w:rFonts w:ascii="Tw Cen MT" w:hAnsi="Tw Cen MT"/>
          <w:color w:val="002060"/>
          <w:sz w:val="28"/>
          <w:szCs w:val="28"/>
        </w:rPr>
        <w:t xml:space="preserve">part of </w:t>
      </w:r>
      <w:r w:rsidRPr="00B179AA">
        <w:rPr>
          <w:rFonts w:ascii="Tw Cen MT" w:hAnsi="Tw Cen MT"/>
          <w:color w:val="002060"/>
          <w:sz w:val="28"/>
          <w:szCs w:val="28"/>
        </w:rPr>
        <w:t>amicable</w:t>
      </w:r>
      <w:r w:rsidR="006402DB" w:rsidRPr="00B179AA">
        <w:rPr>
          <w:rFonts w:ascii="Tw Cen MT" w:hAnsi="Tw Cen MT"/>
          <w:color w:val="002060"/>
          <w:sz w:val="28"/>
          <w:szCs w:val="28"/>
        </w:rPr>
        <w:t xml:space="preserve"> interaction &amp; </w:t>
      </w:r>
      <w:r w:rsidRPr="00B179AA">
        <w:rPr>
          <w:rFonts w:ascii="Tw Cen MT" w:hAnsi="Tw Cen MT"/>
          <w:color w:val="002060"/>
          <w:sz w:val="28"/>
          <w:szCs w:val="28"/>
        </w:rPr>
        <w:t>reach</w:t>
      </w:r>
      <w:r w:rsidR="006402DB" w:rsidRPr="00B179AA">
        <w:rPr>
          <w:rFonts w:ascii="Tw Cen MT" w:hAnsi="Tw Cen MT"/>
          <w:color w:val="002060"/>
          <w:sz w:val="28"/>
          <w:szCs w:val="28"/>
        </w:rPr>
        <w:t> online modules.</w:t>
      </w:r>
    </w:p>
    <w:p w14:paraId="175A9CE5" w14:textId="12D638BF" w:rsidR="0092249F" w:rsidRDefault="0092249F" w:rsidP="0048303C">
      <w:pPr>
        <w:shd w:val="clear" w:color="auto" w:fill="FFFFFF"/>
        <w:spacing w:after="0" w:line="360" w:lineRule="auto"/>
        <w:jc w:val="center"/>
        <w:textAlignment w:val="baseline"/>
        <w:rPr>
          <w:rFonts w:ascii="Bell MT" w:hAnsi="Bell MT"/>
          <w:color w:val="002060"/>
          <w:sz w:val="40"/>
          <w:szCs w:val="40"/>
          <w:u w:val="single"/>
        </w:rPr>
      </w:pPr>
      <w:r w:rsidRPr="0048303C">
        <w:rPr>
          <w:rFonts w:ascii="Bell MT" w:hAnsi="Bell MT"/>
          <w:color w:val="002060"/>
          <w:sz w:val="40"/>
          <w:szCs w:val="40"/>
          <w:u w:val="single"/>
        </w:rPr>
        <w:t>Rabbit Supports</w:t>
      </w:r>
    </w:p>
    <w:p w14:paraId="3F4BAE62" w14:textId="77777777" w:rsidR="0048303C" w:rsidRPr="0048303C" w:rsidRDefault="0048303C" w:rsidP="0048303C">
      <w:pPr>
        <w:shd w:val="clear" w:color="auto" w:fill="FFFFFF"/>
        <w:spacing w:after="0" w:line="360" w:lineRule="auto"/>
        <w:jc w:val="center"/>
        <w:textAlignment w:val="baseline"/>
        <w:rPr>
          <w:rFonts w:ascii="Bell MT" w:hAnsi="Bell MT"/>
          <w:color w:val="002060"/>
          <w:sz w:val="40"/>
          <w:szCs w:val="40"/>
          <w:u w:val="single"/>
        </w:rPr>
      </w:pPr>
    </w:p>
    <w:p w14:paraId="35D3897E" w14:textId="1A33D1E5" w:rsidR="006402DB" w:rsidRPr="00B179AA" w:rsidRDefault="00F7160C" w:rsidP="00DC2E3D">
      <w:pPr>
        <w:numPr>
          <w:ilvl w:val="0"/>
          <w:numId w:val="2"/>
        </w:numPr>
        <w:shd w:val="clear" w:color="auto" w:fill="FFFFFF"/>
        <w:spacing w:after="0" w:line="360" w:lineRule="auto"/>
        <w:ind w:left="600"/>
        <w:textAlignment w:val="baseline"/>
        <w:rPr>
          <w:rFonts w:ascii="Tw Cen MT" w:hAnsi="Tw Cen MT"/>
          <w:color w:val="002060"/>
          <w:sz w:val="28"/>
          <w:szCs w:val="28"/>
        </w:rPr>
      </w:pPr>
      <w:r w:rsidRPr="00B179AA">
        <w:rPr>
          <w:rFonts w:ascii="Tw Cen MT" w:hAnsi="Tw Cen MT"/>
          <w:color w:val="002060"/>
          <w:sz w:val="28"/>
          <w:szCs w:val="28"/>
        </w:rPr>
        <w:t xml:space="preserve">Online </w:t>
      </w:r>
      <w:r w:rsidR="006402DB" w:rsidRPr="00B179AA">
        <w:rPr>
          <w:rFonts w:ascii="Tw Cen MT" w:hAnsi="Tw Cen MT"/>
          <w:color w:val="002060"/>
          <w:sz w:val="28"/>
          <w:szCs w:val="28"/>
        </w:rPr>
        <w:t>support</w:t>
      </w:r>
      <w:r w:rsidR="00DC2E3D">
        <w:rPr>
          <w:rFonts w:ascii="Tw Cen MT" w:hAnsi="Tw Cen MT"/>
          <w:color w:val="002060"/>
          <w:sz w:val="28"/>
          <w:szCs w:val="28"/>
        </w:rPr>
        <w:t xml:space="preserve"> erp</w:t>
      </w:r>
      <w:r w:rsidR="00AD1E02">
        <w:rPr>
          <w:rFonts w:ascii="Tw Cen MT" w:hAnsi="Tw Cen MT"/>
          <w:color w:val="002060"/>
          <w:sz w:val="28"/>
          <w:szCs w:val="28"/>
        </w:rPr>
        <w:t xml:space="preserve"> ( Entrepreneur Resource Management System )</w:t>
      </w:r>
      <w:r w:rsidR="00DC2E3D">
        <w:rPr>
          <w:rFonts w:ascii="Tw Cen MT" w:hAnsi="Tw Cen MT"/>
          <w:color w:val="002060"/>
          <w:sz w:val="28"/>
          <w:szCs w:val="28"/>
        </w:rPr>
        <w:t xml:space="preserve"> </w:t>
      </w:r>
    </w:p>
    <w:p w14:paraId="577A7B74" w14:textId="1666E9FC" w:rsidR="00960381" w:rsidRDefault="006402DB" w:rsidP="00DC2E3D">
      <w:pPr>
        <w:numPr>
          <w:ilvl w:val="0"/>
          <w:numId w:val="2"/>
        </w:numPr>
        <w:shd w:val="clear" w:color="auto" w:fill="FFFFFF"/>
        <w:spacing w:after="0" w:line="360" w:lineRule="auto"/>
        <w:ind w:left="600"/>
        <w:textAlignment w:val="baseline"/>
        <w:rPr>
          <w:rFonts w:ascii="Tw Cen MT" w:hAnsi="Tw Cen MT"/>
          <w:color w:val="002060"/>
          <w:sz w:val="28"/>
          <w:szCs w:val="28"/>
        </w:rPr>
      </w:pPr>
      <w:r w:rsidRPr="00B179AA">
        <w:rPr>
          <w:rFonts w:ascii="Tw Cen MT" w:hAnsi="Tw Cen MT"/>
          <w:color w:val="002060"/>
          <w:sz w:val="28"/>
          <w:szCs w:val="28"/>
        </w:rPr>
        <w:t>M</w:t>
      </w:r>
      <w:r w:rsidR="00F7160C" w:rsidRPr="00B179AA">
        <w:rPr>
          <w:rFonts w:ascii="Tw Cen MT" w:hAnsi="Tw Cen MT"/>
          <w:color w:val="002060"/>
          <w:sz w:val="28"/>
          <w:szCs w:val="28"/>
        </w:rPr>
        <w:t>obile app</w:t>
      </w:r>
      <w:r w:rsidRPr="00B179AA">
        <w:rPr>
          <w:rFonts w:ascii="Tw Cen MT" w:hAnsi="Tw Cen MT"/>
          <w:color w:val="002060"/>
          <w:sz w:val="28"/>
          <w:szCs w:val="28"/>
        </w:rPr>
        <w:t xml:space="preserve"> and</w:t>
      </w:r>
      <w:r w:rsidR="00960381">
        <w:rPr>
          <w:rFonts w:ascii="Tw Cen MT" w:hAnsi="Tw Cen MT"/>
          <w:color w:val="002060"/>
          <w:sz w:val="28"/>
          <w:szCs w:val="28"/>
        </w:rPr>
        <w:t xml:space="preserve"> Location tracking</w:t>
      </w:r>
      <w:r w:rsidRPr="00B179AA">
        <w:rPr>
          <w:rFonts w:ascii="Tw Cen MT" w:hAnsi="Tw Cen MT"/>
          <w:color w:val="002060"/>
          <w:sz w:val="28"/>
          <w:szCs w:val="28"/>
        </w:rPr>
        <w:t xml:space="preserve"> </w:t>
      </w:r>
    </w:p>
    <w:p w14:paraId="0F4E6F3B" w14:textId="49B00150" w:rsidR="006402DB" w:rsidRPr="00B179AA" w:rsidRDefault="00F7160C" w:rsidP="00DC2E3D">
      <w:pPr>
        <w:numPr>
          <w:ilvl w:val="0"/>
          <w:numId w:val="2"/>
        </w:numPr>
        <w:shd w:val="clear" w:color="auto" w:fill="FFFFFF"/>
        <w:spacing w:after="0" w:line="360" w:lineRule="auto"/>
        <w:ind w:left="600"/>
        <w:textAlignment w:val="baseline"/>
        <w:rPr>
          <w:rFonts w:ascii="Tw Cen MT" w:hAnsi="Tw Cen MT"/>
          <w:color w:val="002060"/>
          <w:sz w:val="28"/>
          <w:szCs w:val="28"/>
        </w:rPr>
      </w:pPr>
      <w:r w:rsidRPr="00B179AA">
        <w:rPr>
          <w:rFonts w:ascii="Tw Cen MT" w:hAnsi="Tw Cen MT"/>
          <w:color w:val="002060"/>
          <w:sz w:val="28"/>
          <w:szCs w:val="28"/>
        </w:rPr>
        <w:t>web service</w:t>
      </w:r>
      <w:r w:rsidR="00960381">
        <w:rPr>
          <w:rFonts w:ascii="Tw Cen MT" w:hAnsi="Tw Cen MT"/>
          <w:color w:val="002060"/>
          <w:sz w:val="28"/>
          <w:szCs w:val="28"/>
        </w:rPr>
        <w:t>s to book online</w:t>
      </w:r>
    </w:p>
    <w:p w14:paraId="4F0DF6B6" w14:textId="58B860BF" w:rsidR="006402DB" w:rsidRPr="00B179AA" w:rsidRDefault="00F7160C" w:rsidP="00DC2E3D">
      <w:pPr>
        <w:numPr>
          <w:ilvl w:val="0"/>
          <w:numId w:val="2"/>
        </w:numPr>
        <w:shd w:val="clear" w:color="auto" w:fill="FFFFFF"/>
        <w:spacing w:after="0" w:line="360" w:lineRule="auto"/>
        <w:ind w:left="600"/>
        <w:textAlignment w:val="baseline"/>
        <w:rPr>
          <w:rFonts w:ascii="Tw Cen MT" w:hAnsi="Tw Cen MT"/>
          <w:color w:val="002060"/>
          <w:sz w:val="28"/>
          <w:szCs w:val="28"/>
        </w:rPr>
      </w:pPr>
      <w:r w:rsidRPr="00B179AA">
        <w:rPr>
          <w:rFonts w:ascii="Tw Cen MT" w:hAnsi="Tw Cen MT"/>
          <w:color w:val="002060"/>
          <w:sz w:val="28"/>
          <w:szCs w:val="28"/>
        </w:rPr>
        <w:t>Support &amp; Clear visions</w:t>
      </w:r>
      <w:r w:rsidR="007F0D5C" w:rsidRPr="00B179AA">
        <w:rPr>
          <w:rFonts w:ascii="Tw Cen MT" w:hAnsi="Tw Cen MT"/>
          <w:color w:val="002060"/>
          <w:sz w:val="28"/>
          <w:szCs w:val="28"/>
        </w:rPr>
        <w:t xml:space="preserve">, </w:t>
      </w:r>
      <w:r w:rsidR="00960381">
        <w:rPr>
          <w:rFonts w:ascii="Tw Cen MT" w:hAnsi="Tw Cen MT"/>
          <w:color w:val="002060"/>
          <w:sz w:val="28"/>
          <w:szCs w:val="28"/>
        </w:rPr>
        <w:t>Training</w:t>
      </w:r>
    </w:p>
    <w:p w14:paraId="65BE7A82" w14:textId="276BE49F" w:rsidR="006402DB" w:rsidRPr="00B179AA" w:rsidRDefault="006402DB" w:rsidP="00DC2E3D">
      <w:pPr>
        <w:numPr>
          <w:ilvl w:val="0"/>
          <w:numId w:val="2"/>
        </w:numPr>
        <w:shd w:val="clear" w:color="auto" w:fill="FFFFFF"/>
        <w:spacing w:after="0" w:line="360" w:lineRule="auto"/>
        <w:ind w:left="600"/>
        <w:textAlignment w:val="baseline"/>
        <w:rPr>
          <w:rFonts w:ascii="Tw Cen MT" w:hAnsi="Tw Cen MT"/>
          <w:color w:val="002060"/>
          <w:sz w:val="28"/>
          <w:szCs w:val="28"/>
        </w:rPr>
      </w:pPr>
      <w:r w:rsidRPr="00B179AA">
        <w:rPr>
          <w:rFonts w:ascii="Tw Cen MT" w:hAnsi="Tw Cen MT"/>
          <w:color w:val="002060"/>
          <w:sz w:val="28"/>
          <w:szCs w:val="28"/>
        </w:rPr>
        <w:t xml:space="preserve">Strong </w:t>
      </w:r>
      <w:r w:rsidR="00F7160C" w:rsidRPr="00B179AA">
        <w:rPr>
          <w:rFonts w:ascii="Tw Cen MT" w:hAnsi="Tw Cen MT"/>
          <w:color w:val="002060"/>
          <w:sz w:val="28"/>
          <w:szCs w:val="28"/>
        </w:rPr>
        <w:t>Cloud base</w:t>
      </w:r>
      <w:r w:rsidRPr="00B179AA">
        <w:rPr>
          <w:rFonts w:ascii="Tw Cen MT" w:hAnsi="Tw Cen MT"/>
          <w:color w:val="002060"/>
          <w:sz w:val="28"/>
          <w:szCs w:val="28"/>
        </w:rPr>
        <w:t xml:space="preserve"> support</w:t>
      </w:r>
    </w:p>
    <w:p w14:paraId="651C1CC7" w14:textId="33232657" w:rsidR="00DC2E3D" w:rsidRDefault="00960381" w:rsidP="00DC2E3D">
      <w:pPr>
        <w:numPr>
          <w:ilvl w:val="0"/>
          <w:numId w:val="2"/>
        </w:numPr>
        <w:shd w:val="clear" w:color="auto" w:fill="FFFFFF"/>
        <w:spacing w:after="0" w:line="360" w:lineRule="auto"/>
        <w:ind w:left="600"/>
        <w:textAlignment w:val="baseline"/>
        <w:rPr>
          <w:rFonts w:ascii="Tw Cen MT" w:hAnsi="Tw Cen MT"/>
          <w:color w:val="002060"/>
          <w:sz w:val="28"/>
          <w:szCs w:val="28"/>
        </w:rPr>
      </w:pPr>
      <w:r>
        <w:rPr>
          <w:rFonts w:ascii="Tw Cen MT" w:hAnsi="Tw Cen MT"/>
          <w:color w:val="002060"/>
          <w:sz w:val="28"/>
          <w:szCs w:val="28"/>
        </w:rPr>
        <w:t>Latest</w:t>
      </w:r>
      <w:r w:rsidR="006402DB" w:rsidRPr="00B179AA">
        <w:rPr>
          <w:rFonts w:ascii="Tw Cen MT" w:hAnsi="Tw Cen MT"/>
          <w:color w:val="002060"/>
          <w:sz w:val="28"/>
          <w:szCs w:val="28"/>
        </w:rPr>
        <w:t xml:space="preserve"> </w:t>
      </w:r>
      <w:r w:rsidR="00F7160C" w:rsidRPr="00B179AA">
        <w:rPr>
          <w:rFonts w:ascii="Tw Cen MT" w:hAnsi="Tw Cen MT"/>
          <w:color w:val="002060"/>
          <w:sz w:val="28"/>
          <w:szCs w:val="28"/>
        </w:rPr>
        <w:t>Technolog</w:t>
      </w:r>
      <w:r>
        <w:rPr>
          <w:rFonts w:ascii="Tw Cen MT" w:hAnsi="Tw Cen MT"/>
          <w:color w:val="002060"/>
          <w:sz w:val="28"/>
          <w:szCs w:val="28"/>
        </w:rPr>
        <w:t>ical</w:t>
      </w:r>
      <w:r w:rsidR="007F0D5C" w:rsidRPr="00B179AA">
        <w:rPr>
          <w:rFonts w:ascii="Tw Cen MT" w:hAnsi="Tw Cen MT"/>
          <w:color w:val="002060"/>
          <w:sz w:val="28"/>
          <w:szCs w:val="28"/>
        </w:rPr>
        <w:t xml:space="preserve"> services </w:t>
      </w:r>
    </w:p>
    <w:p w14:paraId="73C7964B" w14:textId="2D4EEF6F" w:rsidR="00DC2E3D" w:rsidRDefault="00DC2E3D" w:rsidP="00DC2E3D">
      <w:pPr>
        <w:numPr>
          <w:ilvl w:val="0"/>
          <w:numId w:val="2"/>
        </w:numPr>
        <w:shd w:val="clear" w:color="auto" w:fill="FFFFFF"/>
        <w:spacing w:after="0" w:line="360" w:lineRule="auto"/>
        <w:ind w:left="600"/>
        <w:textAlignment w:val="baseline"/>
        <w:rPr>
          <w:rFonts w:ascii="Tw Cen MT" w:hAnsi="Tw Cen MT"/>
          <w:color w:val="002060"/>
          <w:sz w:val="28"/>
          <w:szCs w:val="28"/>
        </w:rPr>
      </w:pPr>
      <w:r>
        <w:rPr>
          <w:rFonts w:ascii="Tw Cen MT" w:hAnsi="Tw Cen MT"/>
          <w:color w:val="002060"/>
          <w:sz w:val="28"/>
          <w:szCs w:val="28"/>
        </w:rPr>
        <w:t>W</w:t>
      </w:r>
      <w:r w:rsidR="007F0D5C" w:rsidRPr="00B179AA">
        <w:rPr>
          <w:rFonts w:ascii="Tw Cen MT" w:hAnsi="Tw Cen MT"/>
          <w:color w:val="002060"/>
          <w:sz w:val="28"/>
          <w:szCs w:val="28"/>
        </w:rPr>
        <w:t xml:space="preserve">ithin city </w:t>
      </w:r>
      <w:r>
        <w:rPr>
          <w:rFonts w:ascii="Tw Cen MT" w:hAnsi="Tw Cen MT"/>
          <w:color w:val="002060"/>
          <w:sz w:val="28"/>
          <w:szCs w:val="28"/>
        </w:rPr>
        <w:t>Services of Parcels</w:t>
      </w:r>
    </w:p>
    <w:p w14:paraId="576EB7A0" w14:textId="7CDC28B9" w:rsidR="006402DB" w:rsidRPr="00B179AA" w:rsidRDefault="00DC2E3D" w:rsidP="00DC2E3D">
      <w:pPr>
        <w:numPr>
          <w:ilvl w:val="0"/>
          <w:numId w:val="2"/>
        </w:numPr>
        <w:shd w:val="clear" w:color="auto" w:fill="FFFFFF"/>
        <w:spacing w:after="0" w:line="360" w:lineRule="auto"/>
        <w:ind w:left="600"/>
        <w:textAlignment w:val="baseline"/>
        <w:rPr>
          <w:rFonts w:ascii="Tw Cen MT" w:hAnsi="Tw Cen MT"/>
          <w:color w:val="002060"/>
          <w:sz w:val="28"/>
          <w:szCs w:val="28"/>
        </w:rPr>
      </w:pPr>
      <w:r>
        <w:rPr>
          <w:rFonts w:ascii="Tw Cen MT" w:hAnsi="Tw Cen MT"/>
          <w:color w:val="002060"/>
          <w:sz w:val="28"/>
          <w:szCs w:val="28"/>
        </w:rPr>
        <w:t>C</w:t>
      </w:r>
      <w:r w:rsidR="007F0D5C" w:rsidRPr="00B179AA">
        <w:rPr>
          <w:rFonts w:ascii="Tw Cen MT" w:hAnsi="Tw Cen MT"/>
          <w:color w:val="002060"/>
          <w:sz w:val="28"/>
          <w:szCs w:val="28"/>
        </w:rPr>
        <w:t xml:space="preserve">ity to </w:t>
      </w:r>
      <w:r w:rsidR="00960381" w:rsidRPr="00B179AA">
        <w:rPr>
          <w:rFonts w:ascii="Tw Cen MT" w:hAnsi="Tw Cen MT"/>
          <w:color w:val="002060"/>
          <w:sz w:val="28"/>
          <w:szCs w:val="28"/>
        </w:rPr>
        <w:t>Nationwide</w:t>
      </w:r>
      <w:r w:rsidR="00960381">
        <w:rPr>
          <w:rFonts w:ascii="Tw Cen MT" w:hAnsi="Tw Cen MT"/>
          <w:color w:val="002060"/>
          <w:sz w:val="28"/>
          <w:szCs w:val="28"/>
        </w:rPr>
        <w:t xml:space="preserve"> Courier &amp; Parcels</w:t>
      </w:r>
    </w:p>
    <w:p w14:paraId="38E5FDC2" w14:textId="77777777" w:rsidR="00AD1E02" w:rsidRDefault="00AD1E02" w:rsidP="006402DB">
      <w:pPr>
        <w:pStyle w:val="Title1"/>
        <w:shd w:val="clear" w:color="auto" w:fill="FFFFFF"/>
        <w:spacing w:before="0" w:beforeAutospacing="0" w:after="0" w:afterAutospacing="0"/>
        <w:textAlignment w:val="baseline"/>
        <w:rPr>
          <w:rStyle w:val="Strong"/>
          <w:rFonts w:ascii="Tw Cen MT" w:hAnsi="Tw Cen MT"/>
          <w:b w:val="0"/>
          <w:color w:val="002060"/>
          <w:sz w:val="40"/>
          <w:szCs w:val="40"/>
          <w:u w:val="single"/>
          <w:bdr w:val="none" w:sz="0" w:space="0" w:color="auto" w:frame="1"/>
        </w:rPr>
      </w:pPr>
    </w:p>
    <w:p w14:paraId="55C003BE" w14:textId="5107F244" w:rsidR="006402DB" w:rsidRPr="008F512D" w:rsidRDefault="00DC2E3D" w:rsidP="008F512D">
      <w:pPr>
        <w:pStyle w:val="Title1"/>
        <w:shd w:val="clear" w:color="auto" w:fill="FFFFFF"/>
        <w:spacing w:before="0" w:beforeAutospacing="0" w:after="0" w:afterAutospacing="0"/>
        <w:jc w:val="center"/>
        <w:textAlignment w:val="baseline"/>
        <w:rPr>
          <w:rFonts w:ascii="Bell MT" w:hAnsi="Bell MT"/>
          <w:b/>
          <w:color w:val="002060"/>
          <w:sz w:val="40"/>
          <w:szCs w:val="40"/>
          <w:u w:val="single"/>
        </w:rPr>
      </w:pPr>
      <w:r w:rsidRPr="008F512D">
        <w:rPr>
          <w:rStyle w:val="Strong"/>
          <w:rFonts w:ascii="Bell MT" w:hAnsi="Bell MT"/>
          <w:b w:val="0"/>
          <w:color w:val="002060"/>
          <w:sz w:val="40"/>
          <w:szCs w:val="40"/>
          <w:u w:val="single"/>
          <w:bdr w:val="none" w:sz="0" w:space="0" w:color="auto" w:frame="1"/>
        </w:rPr>
        <w:t>Criteria’s</w:t>
      </w:r>
      <w:r w:rsidR="006402DB" w:rsidRPr="008F512D">
        <w:rPr>
          <w:rStyle w:val="Strong"/>
          <w:rFonts w:ascii="Bell MT" w:hAnsi="Bell MT"/>
          <w:b w:val="0"/>
          <w:color w:val="002060"/>
          <w:sz w:val="40"/>
          <w:szCs w:val="40"/>
          <w:u w:val="single"/>
          <w:bdr w:val="none" w:sz="0" w:space="0" w:color="auto" w:frame="1"/>
        </w:rPr>
        <w:t xml:space="preserve"> </w:t>
      </w:r>
      <w:r w:rsidRPr="008F512D">
        <w:rPr>
          <w:rStyle w:val="Strong"/>
          <w:rFonts w:ascii="Bell MT" w:hAnsi="Bell MT"/>
          <w:b w:val="0"/>
          <w:color w:val="002060"/>
          <w:sz w:val="40"/>
          <w:szCs w:val="40"/>
          <w:u w:val="single"/>
          <w:bdr w:val="none" w:sz="0" w:space="0" w:color="auto" w:frame="1"/>
        </w:rPr>
        <w:t xml:space="preserve">of </w:t>
      </w:r>
      <w:r w:rsidR="00064B6B" w:rsidRPr="008F512D">
        <w:rPr>
          <w:rStyle w:val="Strong"/>
          <w:rFonts w:ascii="Bell MT" w:hAnsi="Bell MT"/>
          <w:b w:val="0"/>
          <w:color w:val="002060"/>
          <w:sz w:val="40"/>
          <w:szCs w:val="40"/>
          <w:u w:val="single"/>
          <w:bdr w:val="none" w:sz="0" w:space="0" w:color="auto" w:frame="1"/>
        </w:rPr>
        <w:t xml:space="preserve">Rabbit </w:t>
      </w:r>
      <w:r w:rsidR="006402DB" w:rsidRPr="008F512D">
        <w:rPr>
          <w:rStyle w:val="Strong"/>
          <w:rFonts w:ascii="Bell MT" w:hAnsi="Bell MT"/>
          <w:b w:val="0"/>
          <w:color w:val="002060"/>
          <w:sz w:val="40"/>
          <w:szCs w:val="40"/>
          <w:u w:val="single"/>
          <w:bdr w:val="none" w:sz="0" w:space="0" w:color="auto" w:frame="1"/>
        </w:rPr>
        <w:t>franchise</w:t>
      </w:r>
      <w:r w:rsidR="00960381" w:rsidRPr="008F512D">
        <w:rPr>
          <w:rStyle w:val="Strong"/>
          <w:rFonts w:ascii="Bell MT" w:hAnsi="Bell MT"/>
          <w:b w:val="0"/>
          <w:color w:val="002060"/>
          <w:sz w:val="40"/>
          <w:szCs w:val="40"/>
          <w:u w:val="single"/>
          <w:bdr w:val="none" w:sz="0" w:space="0" w:color="auto" w:frame="1"/>
        </w:rPr>
        <w:t>e</w:t>
      </w:r>
    </w:p>
    <w:p w14:paraId="2A60E71F" w14:textId="77777777" w:rsidR="00DC2E3D" w:rsidRDefault="00DC2E3D" w:rsidP="006402DB">
      <w:pPr>
        <w:pStyle w:val="NormalWeb"/>
        <w:shd w:val="clear" w:color="auto" w:fill="FFFFFF"/>
        <w:spacing w:before="0" w:beforeAutospacing="0" w:after="300" w:afterAutospacing="0"/>
        <w:textAlignment w:val="baseline"/>
        <w:rPr>
          <w:rFonts w:ascii="Tw Cen MT" w:hAnsi="Tw Cen MT"/>
          <w:color w:val="002060"/>
          <w:sz w:val="28"/>
          <w:szCs w:val="28"/>
        </w:rPr>
      </w:pPr>
    </w:p>
    <w:p w14:paraId="7A90AE03" w14:textId="3CF3D8ED" w:rsidR="00174410" w:rsidRPr="00B179AA" w:rsidRDefault="00E107BA" w:rsidP="006402DB">
      <w:pPr>
        <w:pStyle w:val="NormalWeb"/>
        <w:shd w:val="clear" w:color="auto" w:fill="FFFFFF"/>
        <w:spacing w:before="0" w:beforeAutospacing="0" w:after="300" w:afterAutospacing="0"/>
        <w:textAlignment w:val="baseline"/>
        <w:rPr>
          <w:rFonts w:ascii="Tw Cen MT" w:hAnsi="Tw Cen MT"/>
          <w:color w:val="002060"/>
          <w:sz w:val="28"/>
          <w:szCs w:val="28"/>
        </w:rPr>
      </w:pPr>
      <w:r w:rsidRPr="0048303C">
        <w:rPr>
          <w:rFonts w:ascii="Bell MT" w:hAnsi="Bell MT"/>
          <w:color w:val="002060"/>
          <w:sz w:val="28"/>
          <w:szCs w:val="28"/>
        </w:rPr>
        <w:t>RABBIT COURIER</w:t>
      </w:r>
      <w:r w:rsidR="006402DB" w:rsidRPr="00B179AA">
        <w:rPr>
          <w:rFonts w:ascii="Tw Cen MT" w:hAnsi="Tw Cen MT"/>
          <w:color w:val="002060"/>
          <w:sz w:val="28"/>
          <w:szCs w:val="28"/>
        </w:rPr>
        <w:t xml:space="preserve"> </w:t>
      </w:r>
      <w:r w:rsidR="0048303C">
        <w:rPr>
          <w:rFonts w:ascii="Tw Cen MT" w:hAnsi="Tw Cen MT"/>
          <w:color w:val="002060"/>
          <w:sz w:val="28"/>
          <w:szCs w:val="28"/>
        </w:rPr>
        <w:t>O</w:t>
      </w:r>
      <w:r w:rsidR="006402DB" w:rsidRPr="00B179AA">
        <w:rPr>
          <w:rFonts w:ascii="Tw Cen MT" w:hAnsi="Tw Cen MT"/>
          <w:color w:val="002060"/>
          <w:sz w:val="28"/>
          <w:szCs w:val="28"/>
        </w:rPr>
        <w:t xml:space="preserve">ffers </w:t>
      </w:r>
      <w:r w:rsidR="00217C43" w:rsidRPr="00B179AA">
        <w:rPr>
          <w:rFonts w:ascii="Tw Cen MT" w:hAnsi="Tw Cen MT"/>
          <w:color w:val="002060"/>
          <w:sz w:val="28"/>
          <w:szCs w:val="28"/>
        </w:rPr>
        <w:t>a Secured</w:t>
      </w:r>
      <w:r w:rsidR="006402DB" w:rsidRPr="00B179AA">
        <w:rPr>
          <w:rFonts w:ascii="Tw Cen MT" w:hAnsi="Tw Cen MT"/>
          <w:color w:val="002060"/>
          <w:sz w:val="28"/>
          <w:szCs w:val="28"/>
        </w:rPr>
        <w:t xml:space="preserve"> franchise model, </w:t>
      </w:r>
      <w:r w:rsidR="00174410" w:rsidRPr="00B179AA">
        <w:rPr>
          <w:rFonts w:ascii="Tw Cen MT" w:hAnsi="Tw Cen MT"/>
          <w:color w:val="002060"/>
          <w:sz w:val="28"/>
          <w:szCs w:val="28"/>
        </w:rPr>
        <w:t>every</w:t>
      </w:r>
      <w:r w:rsidR="006402DB" w:rsidRPr="00B179AA">
        <w:rPr>
          <w:rFonts w:ascii="Tw Cen MT" w:hAnsi="Tw Cen MT"/>
          <w:color w:val="002060"/>
          <w:sz w:val="28"/>
          <w:szCs w:val="28"/>
        </w:rPr>
        <w:t xml:space="preserve"> franchise </w:t>
      </w:r>
      <w:r w:rsidR="00174410" w:rsidRPr="00B179AA">
        <w:rPr>
          <w:rFonts w:ascii="Tw Cen MT" w:hAnsi="Tw Cen MT"/>
          <w:color w:val="002060"/>
          <w:sz w:val="28"/>
          <w:szCs w:val="28"/>
        </w:rPr>
        <w:t xml:space="preserve">security </w:t>
      </w:r>
      <w:r w:rsidR="00292BC8" w:rsidRPr="00B179AA">
        <w:rPr>
          <w:rFonts w:ascii="Tw Cen MT" w:hAnsi="Tw Cen MT"/>
          <w:color w:val="002060"/>
          <w:sz w:val="28"/>
          <w:szCs w:val="28"/>
        </w:rPr>
        <w:t xml:space="preserve">      </w:t>
      </w:r>
      <w:r w:rsidR="0085794D" w:rsidRPr="00B179AA">
        <w:rPr>
          <w:rFonts w:ascii="Tw Cen MT" w:hAnsi="Tw Cen MT"/>
          <w:color w:val="002060"/>
          <w:sz w:val="28"/>
          <w:szCs w:val="28"/>
        </w:rPr>
        <w:t>deposit</w:t>
      </w:r>
      <w:r w:rsidR="00174410" w:rsidRPr="00B179AA">
        <w:rPr>
          <w:rFonts w:ascii="Tw Cen MT" w:hAnsi="Tw Cen MT"/>
          <w:color w:val="002060"/>
          <w:sz w:val="28"/>
          <w:szCs w:val="28"/>
        </w:rPr>
        <w:t xml:space="preserve"> </w:t>
      </w:r>
      <w:r w:rsidR="0085794D" w:rsidRPr="00B179AA">
        <w:rPr>
          <w:rFonts w:ascii="Tw Cen MT" w:hAnsi="Tw Cen MT"/>
          <w:color w:val="002060"/>
          <w:sz w:val="28"/>
          <w:szCs w:val="28"/>
        </w:rPr>
        <w:t>is</w:t>
      </w:r>
      <w:r w:rsidR="00174410" w:rsidRPr="00B179AA">
        <w:rPr>
          <w:rFonts w:ascii="Tw Cen MT" w:hAnsi="Tw Cen MT"/>
          <w:color w:val="002060"/>
          <w:sz w:val="28"/>
          <w:szCs w:val="28"/>
        </w:rPr>
        <w:t xml:space="preserve"> a part of public </w:t>
      </w:r>
      <w:r w:rsidR="00960381" w:rsidRPr="00B179AA">
        <w:rPr>
          <w:rFonts w:ascii="Tw Cen MT" w:hAnsi="Tw Cen MT"/>
          <w:color w:val="002060"/>
          <w:sz w:val="28"/>
          <w:szCs w:val="28"/>
        </w:rPr>
        <w:t>valua</w:t>
      </w:r>
      <w:r w:rsidR="00960381">
        <w:rPr>
          <w:rFonts w:ascii="Tw Cen MT" w:hAnsi="Tw Cen MT"/>
          <w:color w:val="002060"/>
          <w:sz w:val="28"/>
          <w:szCs w:val="28"/>
        </w:rPr>
        <w:t>ble’s</w:t>
      </w:r>
      <w:r w:rsidR="00174410" w:rsidRPr="00B179AA">
        <w:rPr>
          <w:rFonts w:ascii="Tw Cen MT" w:hAnsi="Tw Cen MT"/>
          <w:color w:val="002060"/>
          <w:sz w:val="28"/>
          <w:szCs w:val="28"/>
        </w:rPr>
        <w:t xml:space="preserve"> &amp; Damage towards business misleads / misuses / misplaced / mishandled </w:t>
      </w:r>
      <w:r w:rsidR="00960381">
        <w:rPr>
          <w:rFonts w:ascii="Tw Cen MT" w:hAnsi="Tw Cen MT"/>
          <w:color w:val="002060"/>
          <w:sz w:val="28"/>
          <w:szCs w:val="28"/>
        </w:rPr>
        <w:t>&amp;</w:t>
      </w:r>
      <w:r w:rsidR="00174410" w:rsidRPr="00B179AA">
        <w:rPr>
          <w:rFonts w:ascii="Tw Cen MT" w:hAnsi="Tw Cen MT"/>
          <w:color w:val="002060"/>
          <w:sz w:val="28"/>
          <w:szCs w:val="28"/>
        </w:rPr>
        <w:t xml:space="preserve"> violation of terms only.</w:t>
      </w:r>
    </w:p>
    <w:p w14:paraId="425C7720" w14:textId="57DBCB39" w:rsidR="006402DB" w:rsidRPr="00B179AA" w:rsidRDefault="00174410" w:rsidP="006402DB">
      <w:pPr>
        <w:pStyle w:val="NormalWeb"/>
        <w:shd w:val="clear" w:color="auto" w:fill="FFFFFF"/>
        <w:spacing w:before="0" w:beforeAutospacing="0" w:after="300" w:afterAutospacing="0"/>
        <w:textAlignment w:val="baseline"/>
        <w:rPr>
          <w:rFonts w:ascii="Tw Cen MT" w:hAnsi="Tw Cen MT"/>
          <w:color w:val="002060"/>
          <w:sz w:val="28"/>
          <w:szCs w:val="28"/>
        </w:rPr>
      </w:pPr>
      <w:r w:rsidRPr="00B179AA">
        <w:rPr>
          <w:rFonts w:ascii="Tw Cen MT" w:hAnsi="Tw Cen MT"/>
          <w:color w:val="002060"/>
          <w:sz w:val="28"/>
          <w:szCs w:val="28"/>
        </w:rPr>
        <w:t xml:space="preserve">The Security </w:t>
      </w:r>
      <w:r w:rsidR="009719BE" w:rsidRPr="00B179AA">
        <w:rPr>
          <w:rFonts w:ascii="Tw Cen MT" w:hAnsi="Tw Cen MT"/>
          <w:color w:val="002060"/>
          <w:sz w:val="28"/>
          <w:szCs w:val="28"/>
        </w:rPr>
        <w:t>depend</w:t>
      </w:r>
      <w:r w:rsidR="00960381">
        <w:rPr>
          <w:rFonts w:ascii="Tw Cen MT" w:hAnsi="Tw Cen MT"/>
          <w:color w:val="002060"/>
          <w:sz w:val="28"/>
          <w:szCs w:val="28"/>
        </w:rPr>
        <w:t>s</w:t>
      </w:r>
      <w:r w:rsidR="006402DB" w:rsidRPr="00B179AA">
        <w:rPr>
          <w:rFonts w:ascii="Tw Cen MT" w:hAnsi="Tw Cen MT"/>
          <w:color w:val="002060"/>
          <w:sz w:val="28"/>
          <w:szCs w:val="28"/>
        </w:rPr>
        <w:t xml:space="preserve"> on the category you select.</w:t>
      </w:r>
      <w:r w:rsidR="00E107BA" w:rsidRPr="00B179AA">
        <w:rPr>
          <w:rFonts w:ascii="Tw Cen MT" w:hAnsi="Tw Cen MT"/>
          <w:color w:val="002060"/>
          <w:sz w:val="28"/>
          <w:szCs w:val="28"/>
        </w:rPr>
        <w:t xml:space="preserve"> </w:t>
      </w:r>
      <w:r w:rsidRPr="00B179AA">
        <w:rPr>
          <w:rFonts w:ascii="Tw Cen MT" w:hAnsi="Tw Cen MT"/>
          <w:color w:val="002060"/>
          <w:sz w:val="28"/>
          <w:szCs w:val="28"/>
        </w:rPr>
        <w:t xml:space="preserve">The themes of the Business are according to the </w:t>
      </w:r>
      <w:r w:rsidR="0085794D" w:rsidRPr="00B179AA">
        <w:rPr>
          <w:rFonts w:ascii="Tw Cen MT" w:hAnsi="Tw Cen MT"/>
          <w:color w:val="002060"/>
          <w:sz w:val="28"/>
          <w:szCs w:val="28"/>
        </w:rPr>
        <w:t>area,</w:t>
      </w:r>
      <w:r w:rsidRPr="00B179AA">
        <w:rPr>
          <w:rFonts w:ascii="Tw Cen MT" w:hAnsi="Tw Cen MT"/>
          <w:color w:val="002060"/>
          <w:sz w:val="28"/>
          <w:szCs w:val="28"/>
        </w:rPr>
        <w:t xml:space="preserve"> potency of area, Modulations in processing business</w:t>
      </w:r>
    </w:p>
    <w:tbl>
      <w:tblPr>
        <w:tblW w:w="4937" w:type="pct"/>
        <w:tblInd w:w="-142" w:type="dxa"/>
        <w:tblBorders>
          <w:top w:val="single" w:sz="6" w:space="0" w:color="EBEBF3"/>
          <w:left w:val="single" w:sz="6" w:space="0" w:color="EBEBF3"/>
          <w:bottom w:val="single" w:sz="6" w:space="0" w:color="EBEBF3"/>
          <w:right w:val="single" w:sz="6" w:space="0" w:color="EBEBF3"/>
        </w:tblBorders>
        <w:shd w:val="clear" w:color="auto" w:fill="FFFFFF"/>
        <w:tblCellMar>
          <w:left w:w="0" w:type="dxa"/>
          <w:right w:w="0" w:type="dxa"/>
        </w:tblCellMar>
        <w:tblLook w:val="04A0" w:firstRow="1" w:lastRow="0" w:firstColumn="1" w:lastColumn="0" w:noHBand="0" w:noVBand="1"/>
      </w:tblPr>
      <w:tblGrid>
        <w:gridCol w:w="8912"/>
      </w:tblGrid>
      <w:tr w:rsidR="00B179AA" w:rsidRPr="00B179AA" w14:paraId="399A68F5" w14:textId="77777777" w:rsidTr="0092249F">
        <w:trPr>
          <w:trHeight w:val="411"/>
        </w:trPr>
        <w:tc>
          <w:tcPr>
            <w:tcW w:w="5000" w:type="pct"/>
            <w:tcBorders>
              <w:top w:val="nil"/>
              <w:left w:val="nil"/>
              <w:bottom w:val="nil"/>
              <w:right w:val="nil"/>
            </w:tcBorders>
            <w:shd w:val="clear" w:color="auto" w:fill="FFFFFF"/>
            <w:tcMar>
              <w:top w:w="105" w:type="dxa"/>
              <w:left w:w="225" w:type="dxa"/>
              <w:bottom w:w="105" w:type="dxa"/>
              <w:right w:w="225" w:type="dxa"/>
            </w:tcMar>
            <w:vAlign w:val="bottom"/>
            <w:hideMark/>
          </w:tcPr>
          <w:p w14:paraId="3BFECB69" w14:textId="3A5C336D" w:rsidR="00064B6B" w:rsidRPr="009361F7" w:rsidRDefault="003605E7" w:rsidP="008F512D">
            <w:pPr>
              <w:textAlignment w:val="baseline"/>
              <w:rPr>
                <w:rFonts w:ascii="Tw Cen MT" w:hAnsi="Tw Cen MT"/>
                <w:color w:val="002060"/>
                <w:sz w:val="28"/>
                <w:szCs w:val="28"/>
              </w:rPr>
            </w:pPr>
            <w:bookmarkStart w:id="1" w:name="_Hlk529792420"/>
            <w:r w:rsidRPr="009361F7">
              <w:rPr>
                <w:rFonts w:ascii="Tw Cen MT" w:hAnsi="Tw Cen MT"/>
                <w:color w:val="002060"/>
                <w:sz w:val="28"/>
                <w:szCs w:val="28"/>
              </w:rPr>
              <w:t>Franchise S</w:t>
            </w:r>
            <w:r w:rsidR="00064B6B" w:rsidRPr="009361F7">
              <w:rPr>
                <w:rFonts w:ascii="Tw Cen MT" w:hAnsi="Tw Cen MT"/>
                <w:color w:val="002060"/>
                <w:sz w:val="28"/>
                <w:szCs w:val="28"/>
              </w:rPr>
              <w:t xml:space="preserve">ecurity deposit </w:t>
            </w:r>
            <w:r w:rsidRPr="009361F7">
              <w:rPr>
                <w:rFonts w:ascii="Tw Cen MT" w:hAnsi="Tw Cen MT"/>
                <w:color w:val="002060"/>
                <w:sz w:val="28"/>
                <w:szCs w:val="28"/>
              </w:rPr>
              <w:t>Invest</w:t>
            </w:r>
            <w:r w:rsidR="009361F7" w:rsidRPr="009361F7">
              <w:rPr>
                <w:rFonts w:ascii="Tw Cen MT" w:hAnsi="Tw Cen MT"/>
                <w:color w:val="002060"/>
                <w:sz w:val="28"/>
                <w:szCs w:val="28"/>
              </w:rPr>
              <w:t xml:space="preserve">ments starts </w:t>
            </w:r>
            <w:r w:rsidR="009361F7">
              <w:rPr>
                <w:rFonts w:ascii="Tw Cen MT" w:hAnsi="Tw Cen MT"/>
                <w:color w:val="002060"/>
                <w:sz w:val="28"/>
                <w:szCs w:val="28"/>
              </w:rPr>
              <w:t xml:space="preserve">from </w:t>
            </w:r>
            <w:r w:rsidR="009361F7" w:rsidRPr="009361F7">
              <w:rPr>
                <w:rFonts w:ascii="Tw Cen MT" w:hAnsi="Tw Cen MT"/>
                <w:color w:val="002060"/>
                <w:sz w:val="24"/>
                <w:szCs w:val="24"/>
              </w:rPr>
              <w:t>50,000</w:t>
            </w:r>
            <w:r w:rsidR="009361F7" w:rsidRPr="009361F7">
              <w:rPr>
                <w:rFonts w:ascii="Tw Cen MT" w:hAnsi="Tw Cen MT"/>
                <w:color w:val="002060"/>
                <w:sz w:val="28"/>
                <w:szCs w:val="28"/>
              </w:rPr>
              <w:t xml:space="preserve"> to </w:t>
            </w:r>
            <w:r w:rsidR="009361F7" w:rsidRPr="009361F7">
              <w:rPr>
                <w:rFonts w:ascii="Tw Cen MT" w:hAnsi="Tw Cen MT"/>
                <w:color w:val="002060"/>
                <w:sz w:val="24"/>
                <w:szCs w:val="24"/>
              </w:rPr>
              <w:t>5</w:t>
            </w:r>
            <w:r w:rsidR="009361F7" w:rsidRPr="009361F7">
              <w:rPr>
                <w:rFonts w:ascii="Tw Cen MT" w:hAnsi="Tw Cen MT"/>
                <w:color w:val="002060"/>
                <w:sz w:val="28"/>
                <w:szCs w:val="28"/>
              </w:rPr>
              <w:t xml:space="preserve"> lakhs</w:t>
            </w:r>
            <w:r w:rsidR="009361F7">
              <w:rPr>
                <w:rFonts w:ascii="Tw Cen MT" w:hAnsi="Tw Cen MT"/>
                <w:color w:val="002060"/>
                <w:sz w:val="28"/>
                <w:szCs w:val="28"/>
              </w:rPr>
              <w:t xml:space="preserve"> only</w:t>
            </w:r>
            <w:r w:rsidR="009361F7" w:rsidRPr="009361F7">
              <w:rPr>
                <w:rFonts w:ascii="Tw Cen MT" w:hAnsi="Tw Cen MT"/>
                <w:color w:val="002060"/>
                <w:sz w:val="28"/>
                <w:szCs w:val="28"/>
              </w:rPr>
              <w:t xml:space="preserve"> according to the </w:t>
            </w:r>
            <w:r w:rsidR="00960381">
              <w:rPr>
                <w:rFonts w:ascii="Tw Cen MT" w:hAnsi="Tw Cen MT"/>
                <w:color w:val="002060"/>
                <w:sz w:val="28"/>
                <w:szCs w:val="28"/>
              </w:rPr>
              <w:t xml:space="preserve">rapid </w:t>
            </w:r>
            <w:r w:rsidR="009361F7" w:rsidRPr="009361F7">
              <w:rPr>
                <w:rFonts w:ascii="Tw Cen MT" w:hAnsi="Tw Cen MT"/>
                <w:color w:val="002060"/>
                <w:sz w:val="28"/>
                <w:szCs w:val="28"/>
              </w:rPr>
              <w:t>potentiality</w:t>
            </w:r>
            <w:r w:rsidR="009361F7">
              <w:rPr>
                <w:rFonts w:ascii="Tw Cen MT" w:hAnsi="Tw Cen MT"/>
                <w:color w:val="002060"/>
                <w:sz w:val="28"/>
                <w:szCs w:val="28"/>
              </w:rPr>
              <w:t xml:space="preserve"> of the area</w:t>
            </w:r>
            <w:r w:rsidR="009361F7" w:rsidRPr="009361F7">
              <w:rPr>
                <w:rFonts w:ascii="Tw Cen MT" w:hAnsi="Tw Cen MT"/>
                <w:color w:val="002060"/>
                <w:sz w:val="28"/>
                <w:szCs w:val="28"/>
              </w:rPr>
              <w:t xml:space="preserve">, </w:t>
            </w:r>
            <w:r w:rsidR="009361F7">
              <w:rPr>
                <w:rFonts w:ascii="Tw Cen MT" w:hAnsi="Tw Cen MT"/>
                <w:color w:val="002060"/>
                <w:sz w:val="28"/>
                <w:szCs w:val="28"/>
              </w:rPr>
              <w:t xml:space="preserve">Consignments from the area &amp; </w:t>
            </w:r>
            <w:r w:rsidR="0092249F">
              <w:rPr>
                <w:rFonts w:ascii="Tw Cen MT" w:hAnsi="Tw Cen MT"/>
                <w:color w:val="002060"/>
                <w:sz w:val="28"/>
                <w:szCs w:val="28"/>
              </w:rPr>
              <w:t>vary from Main centres, City Mid centres to Domestic &amp; Commercial areas.</w:t>
            </w:r>
          </w:p>
          <w:p w14:paraId="6E760D8F" w14:textId="77777777" w:rsidR="00AD1E02" w:rsidRDefault="00AD1E02" w:rsidP="008F512D">
            <w:pPr>
              <w:spacing w:after="0"/>
              <w:textAlignment w:val="baseline"/>
              <w:rPr>
                <w:rStyle w:val="Strong"/>
                <w:rFonts w:ascii="Tw Cen MT" w:hAnsi="Tw Cen MT"/>
                <w:color w:val="002060"/>
                <w:sz w:val="28"/>
                <w:szCs w:val="28"/>
                <w:bdr w:val="none" w:sz="0" w:space="0" w:color="auto" w:frame="1"/>
              </w:rPr>
            </w:pPr>
          </w:p>
          <w:p w14:paraId="279C5BA4" w14:textId="77777777" w:rsidR="00AD1E02" w:rsidRDefault="00AD1E02" w:rsidP="008F512D">
            <w:pPr>
              <w:spacing w:after="0"/>
              <w:textAlignment w:val="baseline"/>
              <w:rPr>
                <w:rStyle w:val="Strong"/>
                <w:bdr w:val="none" w:sz="0" w:space="0" w:color="auto" w:frame="1"/>
              </w:rPr>
            </w:pPr>
          </w:p>
          <w:p w14:paraId="726E96B5" w14:textId="77777777" w:rsidR="00AD1E02" w:rsidRDefault="00AD1E02" w:rsidP="008F512D">
            <w:pPr>
              <w:spacing w:after="0"/>
              <w:textAlignment w:val="baseline"/>
              <w:rPr>
                <w:rStyle w:val="Strong"/>
                <w:bdr w:val="none" w:sz="0" w:space="0" w:color="auto" w:frame="1"/>
              </w:rPr>
            </w:pPr>
          </w:p>
          <w:p w14:paraId="51951858" w14:textId="77777777" w:rsidR="00AD1E02" w:rsidRDefault="00AD1E02" w:rsidP="008F512D">
            <w:pPr>
              <w:spacing w:after="0"/>
              <w:textAlignment w:val="baseline"/>
              <w:rPr>
                <w:rStyle w:val="Strong"/>
                <w:bdr w:val="none" w:sz="0" w:space="0" w:color="auto" w:frame="1"/>
              </w:rPr>
            </w:pPr>
          </w:p>
          <w:p w14:paraId="5A5D0CC2" w14:textId="5C9E5160" w:rsidR="00AD1E02" w:rsidRPr="00AD1E02" w:rsidRDefault="00AD1E02" w:rsidP="008F512D">
            <w:pPr>
              <w:spacing w:after="0"/>
              <w:jc w:val="center"/>
              <w:textAlignment w:val="baseline"/>
              <w:rPr>
                <w:rStyle w:val="Strong"/>
                <w:rFonts w:ascii="Bell MT" w:hAnsi="Bell MT"/>
                <w:color w:val="002060"/>
                <w:sz w:val="36"/>
                <w:szCs w:val="36"/>
                <w:u w:val="single"/>
                <w:bdr w:val="none" w:sz="0" w:space="0" w:color="auto" w:frame="1"/>
              </w:rPr>
            </w:pPr>
            <w:r w:rsidRPr="00AD1E02">
              <w:rPr>
                <w:rStyle w:val="Strong"/>
                <w:rFonts w:ascii="Bell MT" w:hAnsi="Bell MT"/>
                <w:color w:val="002060"/>
                <w:sz w:val="36"/>
                <w:szCs w:val="36"/>
                <w:u w:val="single"/>
                <w:bdr w:val="none" w:sz="0" w:space="0" w:color="auto" w:frame="1"/>
              </w:rPr>
              <w:t xml:space="preserve">Operations </w:t>
            </w:r>
            <w:r w:rsidR="008F512D">
              <w:rPr>
                <w:rStyle w:val="Strong"/>
                <w:rFonts w:ascii="Bell MT" w:hAnsi="Bell MT"/>
                <w:color w:val="002060"/>
                <w:sz w:val="36"/>
                <w:szCs w:val="36"/>
                <w:u w:val="single"/>
                <w:bdr w:val="none" w:sz="0" w:space="0" w:color="auto" w:frame="1"/>
              </w:rPr>
              <w:t>o</w:t>
            </w:r>
            <w:r w:rsidRPr="00AD1E02">
              <w:rPr>
                <w:rStyle w:val="Strong"/>
                <w:rFonts w:ascii="Bell MT" w:hAnsi="Bell MT"/>
                <w:color w:val="002060"/>
                <w:sz w:val="36"/>
                <w:szCs w:val="36"/>
                <w:u w:val="single"/>
                <w:bdr w:val="none" w:sz="0" w:space="0" w:color="auto" w:frame="1"/>
              </w:rPr>
              <w:t>f Franchisee – Area wise Allocations</w:t>
            </w:r>
          </w:p>
          <w:p w14:paraId="22F0F774" w14:textId="77777777" w:rsidR="00AD1E02" w:rsidRDefault="00AD1E02" w:rsidP="008F512D">
            <w:pPr>
              <w:spacing w:after="0"/>
              <w:textAlignment w:val="baseline"/>
              <w:rPr>
                <w:rStyle w:val="Strong"/>
                <w:rFonts w:ascii="Tw Cen MT" w:hAnsi="Tw Cen MT"/>
                <w:color w:val="002060"/>
                <w:sz w:val="28"/>
                <w:szCs w:val="28"/>
                <w:bdr w:val="none" w:sz="0" w:space="0" w:color="auto" w:frame="1"/>
              </w:rPr>
            </w:pPr>
          </w:p>
          <w:p w14:paraId="5D28383B" w14:textId="77777777" w:rsidR="008F512D" w:rsidRPr="008F512D" w:rsidRDefault="00692629" w:rsidP="008F512D">
            <w:pPr>
              <w:pStyle w:val="ListParagraph"/>
              <w:numPr>
                <w:ilvl w:val="0"/>
                <w:numId w:val="9"/>
              </w:numPr>
              <w:spacing w:after="0"/>
              <w:textAlignment w:val="baseline"/>
              <w:rPr>
                <w:rStyle w:val="Strong"/>
                <w:rFonts w:ascii="Tw Cen MT" w:hAnsi="Tw Cen MT"/>
                <w:b w:val="0"/>
                <w:bCs w:val="0"/>
                <w:color w:val="002060"/>
                <w:sz w:val="28"/>
                <w:szCs w:val="28"/>
              </w:rPr>
            </w:pPr>
            <w:r w:rsidRPr="008F512D">
              <w:rPr>
                <w:rStyle w:val="Strong"/>
                <w:rFonts w:ascii="Bell MT" w:hAnsi="Bell MT"/>
                <w:color w:val="002060"/>
                <w:sz w:val="28"/>
                <w:szCs w:val="28"/>
                <w:bdr w:val="none" w:sz="0" w:space="0" w:color="auto" w:frame="1"/>
              </w:rPr>
              <w:t xml:space="preserve">Single Unit </w:t>
            </w:r>
            <w:r w:rsidR="007E5435" w:rsidRPr="008F512D">
              <w:rPr>
                <w:rStyle w:val="Strong"/>
                <w:rFonts w:ascii="Bell MT" w:hAnsi="Bell MT"/>
                <w:color w:val="002060"/>
                <w:sz w:val="28"/>
                <w:szCs w:val="28"/>
                <w:bdr w:val="none" w:sz="0" w:space="0" w:color="auto" w:frame="1"/>
              </w:rPr>
              <w:t>f</w:t>
            </w:r>
            <w:r w:rsidRPr="008F512D">
              <w:rPr>
                <w:rStyle w:val="Strong"/>
                <w:rFonts w:ascii="Bell MT" w:hAnsi="Bell MT"/>
                <w:color w:val="002060"/>
                <w:sz w:val="28"/>
                <w:szCs w:val="28"/>
                <w:bdr w:val="none" w:sz="0" w:space="0" w:color="auto" w:frame="1"/>
              </w:rPr>
              <w:t>ranchise</w:t>
            </w:r>
            <w:r w:rsidR="007E5435" w:rsidRPr="008F512D">
              <w:rPr>
                <w:rStyle w:val="Strong"/>
                <w:rFonts w:ascii="Bell MT" w:hAnsi="Bell MT"/>
                <w:color w:val="002060"/>
                <w:sz w:val="28"/>
                <w:szCs w:val="28"/>
                <w:bdr w:val="none" w:sz="0" w:space="0" w:color="auto" w:frame="1"/>
              </w:rPr>
              <w:t>e</w:t>
            </w:r>
            <w:r w:rsidR="006402DB" w:rsidRPr="008F512D">
              <w:rPr>
                <w:rStyle w:val="Strong"/>
                <w:rFonts w:ascii="Tw Cen MT" w:hAnsi="Tw Cen MT"/>
                <w:color w:val="002060"/>
                <w:sz w:val="28"/>
                <w:szCs w:val="28"/>
                <w:bdr w:val="none" w:sz="0" w:space="0" w:color="auto" w:frame="1"/>
              </w:rPr>
              <w:t>:</w:t>
            </w:r>
            <w:r w:rsidR="006402DB" w:rsidRPr="008F512D">
              <w:rPr>
                <w:rFonts w:ascii="Tw Cen MT" w:hAnsi="Tw Cen MT"/>
                <w:color w:val="002060"/>
                <w:sz w:val="28"/>
                <w:szCs w:val="28"/>
              </w:rPr>
              <w:t> </w:t>
            </w:r>
            <w:r w:rsidR="00174410" w:rsidRPr="008F512D">
              <w:rPr>
                <w:rFonts w:ascii="Tw Cen MT" w:hAnsi="Tw Cen MT"/>
                <w:color w:val="002060"/>
                <w:sz w:val="28"/>
                <w:szCs w:val="28"/>
              </w:rPr>
              <w:t>City areas</w:t>
            </w:r>
            <w:r w:rsidR="00754798" w:rsidRPr="008F512D">
              <w:rPr>
                <w:rFonts w:ascii="Tw Cen MT" w:hAnsi="Tw Cen MT"/>
                <w:color w:val="002060"/>
                <w:sz w:val="28"/>
                <w:szCs w:val="28"/>
              </w:rPr>
              <w:t xml:space="preserve">, for </w:t>
            </w:r>
            <w:r w:rsidR="00486FCB" w:rsidRPr="008F512D">
              <w:rPr>
                <w:rFonts w:ascii="Tw Cen MT" w:hAnsi="Tw Cen MT"/>
                <w:color w:val="002060"/>
                <w:sz w:val="28"/>
                <w:szCs w:val="28"/>
              </w:rPr>
              <w:t>1</w:t>
            </w:r>
            <w:r w:rsidR="00754798" w:rsidRPr="008F512D">
              <w:rPr>
                <w:rFonts w:ascii="Tw Cen MT" w:hAnsi="Tw Cen MT"/>
                <w:color w:val="002060"/>
                <w:sz w:val="28"/>
                <w:szCs w:val="28"/>
              </w:rPr>
              <w:t xml:space="preserve"> </w:t>
            </w:r>
            <w:r w:rsidR="005E2F80" w:rsidRPr="008F512D">
              <w:rPr>
                <w:rFonts w:ascii="Tw Cen MT" w:hAnsi="Tw Cen MT"/>
                <w:color w:val="002060"/>
                <w:sz w:val="28"/>
                <w:szCs w:val="28"/>
              </w:rPr>
              <w:t xml:space="preserve">Pin </w:t>
            </w:r>
            <w:r w:rsidR="00754798" w:rsidRPr="008F512D">
              <w:rPr>
                <w:rFonts w:ascii="Tw Cen MT" w:hAnsi="Tw Cen MT"/>
                <w:color w:val="002060"/>
                <w:sz w:val="28"/>
                <w:szCs w:val="28"/>
              </w:rPr>
              <w:t>code Only.</w:t>
            </w:r>
            <w:r w:rsidR="006402DB" w:rsidRPr="008F512D">
              <w:rPr>
                <w:rFonts w:ascii="Tw Cen MT" w:hAnsi="Tw Cen MT"/>
                <w:color w:val="002060"/>
                <w:sz w:val="28"/>
                <w:szCs w:val="28"/>
              </w:rPr>
              <w:br/>
            </w:r>
          </w:p>
          <w:p w14:paraId="2459C5B3" w14:textId="5B8A2131" w:rsidR="00265866" w:rsidRPr="008F512D" w:rsidRDefault="003605E7" w:rsidP="008F512D">
            <w:pPr>
              <w:pStyle w:val="ListParagraph"/>
              <w:numPr>
                <w:ilvl w:val="0"/>
                <w:numId w:val="9"/>
              </w:numPr>
              <w:spacing w:after="0"/>
              <w:textAlignment w:val="baseline"/>
              <w:rPr>
                <w:rFonts w:ascii="Tw Cen MT" w:hAnsi="Tw Cen MT"/>
                <w:color w:val="002060"/>
                <w:sz w:val="28"/>
                <w:szCs w:val="28"/>
              </w:rPr>
            </w:pPr>
            <w:r w:rsidRPr="008F512D">
              <w:rPr>
                <w:rStyle w:val="Strong"/>
                <w:rFonts w:ascii="Bell MT" w:hAnsi="Bell MT"/>
                <w:color w:val="002060"/>
                <w:sz w:val="28"/>
                <w:szCs w:val="28"/>
                <w:bdr w:val="none" w:sz="0" w:space="0" w:color="auto" w:frame="1"/>
              </w:rPr>
              <w:t>Multi-Unit</w:t>
            </w:r>
            <w:r w:rsidR="00692629" w:rsidRPr="008F512D">
              <w:rPr>
                <w:rStyle w:val="Strong"/>
                <w:rFonts w:ascii="Bell MT" w:hAnsi="Bell MT"/>
                <w:color w:val="002060"/>
                <w:sz w:val="28"/>
                <w:szCs w:val="28"/>
                <w:bdr w:val="none" w:sz="0" w:space="0" w:color="auto" w:frame="1"/>
              </w:rPr>
              <w:t xml:space="preserve"> </w:t>
            </w:r>
            <w:r w:rsidR="007E5435" w:rsidRPr="008F512D">
              <w:rPr>
                <w:rStyle w:val="Strong"/>
                <w:rFonts w:ascii="Bell MT" w:hAnsi="Bell MT"/>
                <w:color w:val="002060"/>
                <w:sz w:val="28"/>
                <w:szCs w:val="28"/>
                <w:bdr w:val="none" w:sz="0" w:space="0" w:color="auto" w:frame="1"/>
              </w:rPr>
              <w:t>f</w:t>
            </w:r>
            <w:r w:rsidR="00692629" w:rsidRPr="008F512D">
              <w:rPr>
                <w:rStyle w:val="Strong"/>
                <w:rFonts w:ascii="Bell MT" w:hAnsi="Bell MT"/>
                <w:color w:val="002060"/>
                <w:sz w:val="28"/>
                <w:szCs w:val="28"/>
                <w:bdr w:val="none" w:sz="0" w:space="0" w:color="auto" w:frame="1"/>
              </w:rPr>
              <w:t>ranchise</w:t>
            </w:r>
            <w:r w:rsidR="007E5435" w:rsidRPr="008F512D">
              <w:rPr>
                <w:rStyle w:val="Strong"/>
                <w:rFonts w:ascii="Bell MT" w:hAnsi="Bell MT"/>
                <w:color w:val="002060"/>
                <w:sz w:val="28"/>
                <w:szCs w:val="28"/>
                <w:bdr w:val="none" w:sz="0" w:space="0" w:color="auto" w:frame="1"/>
              </w:rPr>
              <w:t>e</w:t>
            </w:r>
            <w:r w:rsidR="006402DB" w:rsidRPr="008F512D">
              <w:rPr>
                <w:rStyle w:val="Strong"/>
                <w:rFonts w:ascii="Tw Cen MT" w:hAnsi="Tw Cen MT"/>
                <w:color w:val="002060"/>
                <w:sz w:val="28"/>
                <w:szCs w:val="28"/>
                <w:bdr w:val="none" w:sz="0" w:space="0" w:color="auto" w:frame="1"/>
              </w:rPr>
              <w:t>:</w:t>
            </w:r>
            <w:r w:rsidR="006402DB" w:rsidRPr="008F512D">
              <w:rPr>
                <w:rFonts w:ascii="Tw Cen MT" w:hAnsi="Tw Cen MT"/>
                <w:color w:val="002060"/>
                <w:sz w:val="28"/>
                <w:szCs w:val="28"/>
              </w:rPr>
              <w:t> </w:t>
            </w:r>
            <w:r w:rsidR="00174410" w:rsidRPr="008F512D">
              <w:rPr>
                <w:rFonts w:ascii="Tw Cen MT" w:hAnsi="Tw Cen MT"/>
                <w:color w:val="002060"/>
                <w:sz w:val="28"/>
                <w:szCs w:val="28"/>
              </w:rPr>
              <w:t xml:space="preserve">City areas </w:t>
            </w:r>
            <w:r w:rsidR="00486FCB" w:rsidRPr="008F512D">
              <w:rPr>
                <w:rFonts w:ascii="Tw Cen MT" w:hAnsi="Tw Cen MT"/>
                <w:color w:val="002060"/>
                <w:sz w:val="28"/>
                <w:szCs w:val="28"/>
              </w:rPr>
              <w:t>with 2</w:t>
            </w:r>
            <w:r w:rsidR="00174410" w:rsidRPr="008F512D">
              <w:rPr>
                <w:rFonts w:ascii="Tw Cen MT" w:hAnsi="Tw Cen MT"/>
                <w:color w:val="002060"/>
                <w:sz w:val="28"/>
                <w:szCs w:val="28"/>
              </w:rPr>
              <w:t xml:space="preserve"> pin</w:t>
            </w:r>
            <w:r w:rsidR="00842064" w:rsidRPr="008F512D">
              <w:rPr>
                <w:rFonts w:ascii="Tw Cen MT" w:hAnsi="Tw Cen MT"/>
                <w:color w:val="002060"/>
                <w:sz w:val="28"/>
                <w:szCs w:val="28"/>
              </w:rPr>
              <w:t xml:space="preserve"> </w:t>
            </w:r>
            <w:r w:rsidR="00174410" w:rsidRPr="008F512D">
              <w:rPr>
                <w:rFonts w:ascii="Tw Cen MT" w:hAnsi="Tw Cen MT"/>
                <w:color w:val="002060"/>
                <w:sz w:val="28"/>
                <w:szCs w:val="28"/>
              </w:rPr>
              <w:t>codes</w:t>
            </w:r>
            <w:r w:rsidR="00292BC8" w:rsidRPr="008F512D">
              <w:rPr>
                <w:rFonts w:ascii="Tw Cen MT" w:hAnsi="Tw Cen MT"/>
                <w:color w:val="002060"/>
                <w:sz w:val="28"/>
                <w:szCs w:val="28"/>
              </w:rPr>
              <w:t xml:space="preserve"> has to submit </w:t>
            </w:r>
            <w:r w:rsidR="009361F7" w:rsidRPr="008F512D">
              <w:rPr>
                <w:rFonts w:ascii="Tw Cen MT" w:hAnsi="Tw Cen MT"/>
                <w:color w:val="002060"/>
                <w:sz w:val="28"/>
                <w:szCs w:val="28"/>
              </w:rPr>
              <w:t xml:space="preserve">additional security deposit </w:t>
            </w:r>
            <w:r w:rsidR="00292BC8" w:rsidRPr="008F512D">
              <w:rPr>
                <w:rFonts w:ascii="Tw Cen MT" w:hAnsi="Tw Cen MT"/>
                <w:color w:val="002060"/>
                <w:sz w:val="28"/>
                <w:szCs w:val="28"/>
              </w:rPr>
              <w:t>for every pin code area allocate</w:t>
            </w:r>
            <w:r w:rsidR="009361F7" w:rsidRPr="008F512D">
              <w:rPr>
                <w:rFonts w:ascii="Tw Cen MT" w:hAnsi="Tw Cen MT"/>
                <w:color w:val="002060"/>
                <w:sz w:val="28"/>
                <w:szCs w:val="28"/>
              </w:rPr>
              <w:t>d.</w:t>
            </w:r>
          </w:p>
          <w:p w14:paraId="486131A5" w14:textId="77777777" w:rsidR="008F512D" w:rsidRDefault="00265866" w:rsidP="008F512D">
            <w:pPr>
              <w:pStyle w:val="ListParagraph"/>
              <w:numPr>
                <w:ilvl w:val="0"/>
                <w:numId w:val="9"/>
              </w:numPr>
              <w:spacing w:after="0"/>
              <w:textAlignment w:val="baseline"/>
              <w:rPr>
                <w:rFonts w:ascii="Tw Cen MT" w:hAnsi="Tw Cen MT"/>
                <w:color w:val="002060"/>
                <w:sz w:val="28"/>
                <w:szCs w:val="28"/>
              </w:rPr>
            </w:pPr>
            <w:r w:rsidRPr="008F512D">
              <w:rPr>
                <w:rFonts w:ascii="Bell MT" w:hAnsi="Bell MT"/>
                <w:b/>
                <w:color w:val="002060"/>
                <w:sz w:val="28"/>
                <w:szCs w:val="28"/>
              </w:rPr>
              <w:t>Master franchise</w:t>
            </w:r>
            <w:r w:rsidRPr="008F512D">
              <w:rPr>
                <w:rFonts w:ascii="Tw Cen MT" w:hAnsi="Tw Cen MT"/>
                <w:color w:val="002060"/>
                <w:sz w:val="28"/>
                <w:szCs w:val="28"/>
              </w:rPr>
              <w:t xml:space="preserve">: Only Metropolitan Cities more than </w:t>
            </w:r>
            <w:r w:rsidR="00486FCB" w:rsidRPr="008F512D">
              <w:rPr>
                <w:rFonts w:ascii="Tw Cen MT" w:hAnsi="Tw Cen MT"/>
                <w:color w:val="002060"/>
                <w:sz w:val="28"/>
                <w:szCs w:val="28"/>
              </w:rPr>
              <w:t>1</w:t>
            </w:r>
            <w:r w:rsidRPr="008F512D">
              <w:rPr>
                <w:rFonts w:ascii="Tw Cen MT" w:hAnsi="Tw Cen MT"/>
                <w:color w:val="002060"/>
                <w:sz w:val="28"/>
                <w:szCs w:val="28"/>
              </w:rPr>
              <w:t xml:space="preserve"> to 3 Pin Codes.</w:t>
            </w:r>
          </w:p>
          <w:p w14:paraId="37E1FD43" w14:textId="53BA5ED5" w:rsidR="006402DB" w:rsidRPr="008F512D" w:rsidRDefault="003605E7" w:rsidP="008F512D">
            <w:pPr>
              <w:pStyle w:val="ListParagraph"/>
              <w:numPr>
                <w:ilvl w:val="0"/>
                <w:numId w:val="9"/>
              </w:numPr>
              <w:spacing w:after="0"/>
              <w:textAlignment w:val="baseline"/>
              <w:rPr>
                <w:rFonts w:ascii="Tw Cen MT" w:hAnsi="Tw Cen MT"/>
                <w:color w:val="002060"/>
                <w:sz w:val="28"/>
                <w:szCs w:val="28"/>
              </w:rPr>
            </w:pPr>
            <w:r w:rsidRPr="008F512D">
              <w:rPr>
                <w:rStyle w:val="Strong"/>
                <w:rFonts w:ascii="Bell MT" w:hAnsi="Bell MT"/>
                <w:color w:val="002060"/>
                <w:sz w:val="28"/>
                <w:szCs w:val="28"/>
                <w:bdr w:val="none" w:sz="0" w:space="0" w:color="auto" w:frame="1"/>
              </w:rPr>
              <w:t xml:space="preserve">Corporate </w:t>
            </w:r>
            <w:r w:rsidR="007E5435" w:rsidRPr="008F512D">
              <w:rPr>
                <w:rStyle w:val="Strong"/>
                <w:rFonts w:ascii="Bell MT" w:hAnsi="Bell MT"/>
                <w:color w:val="002060"/>
                <w:sz w:val="28"/>
                <w:szCs w:val="28"/>
                <w:bdr w:val="none" w:sz="0" w:space="0" w:color="auto" w:frame="1"/>
              </w:rPr>
              <w:t>f</w:t>
            </w:r>
            <w:r w:rsidR="00692629" w:rsidRPr="008F512D">
              <w:rPr>
                <w:rStyle w:val="Strong"/>
                <w:rFonts w:ascii="Bell MT" w:hAnsi="Bell MT"/>
                <w:color w:val="002060"/>
                <w:sz w:val="28"/>
                <w:szCs w:val="28"/>
                <w:bdr w:val="none" w:sz="0" w:space="0" w:color="auto" w:frame="1"/>
              </w:rPr>
              <w:t>ranchis</w:t>
            </w:r>
            <w:r w:rsidR="007E5435" w:rsidRPr="008F512D">
              <w:rPr>
                <w:rStyle w:val="Strong"/>
                <w:rFonts w:ascii="Bell MT" w:hAnsi="Bell MT"/>
                <w:color w:val="002060"/>
                <w:sz w:val="28"/>
                <w:szCs w:val="28"/>
                <w:bdr w:val="none" w:sz="0" w:space="0" w:color="auto" w:frame="1"/>
              </w:rPr>
              <w:t>e</w:t>
            </w:r>
            <w:r w:rsidR="00692629" w:rsidRPr="008F512D">
              <w:rPr>
                <w:rStyle w:val="Strong"/>
                <w:rFonts w:ascii="Bell MT" w:hAnsi="Bell MT"/>
                <w:color w:val="002060"/>
                <w:sz w:val="28"/>
                <w:szCs w:val="28"/>
                <w:bdr w:val="none" w:sz="0" w:space="0" w:color="auto" w:frame="1"/>
              </w:rPr>
              <w:t>e</w:t>
            </w:r>
            <w:r w:rsidR="006402DB" w:rsidRPr="008F512D">
              <w:rPr>
                <w:rStyle w:val="Strong"/>
                <w:rFonts w:ascii="Tw Cen MT" w:hAnsi="Tw Cen MT"/>
                <w:color w:val="002060"/>
                <w:sz w:val="28"/>
                <w:szCs w:val="28"/>
                <w:bdr w:val="none" w:sz="0" w:space="0" w:color="auto" w:frame="1"/>
              </w:rPr>
              <w:t>:</w:t>
            </w:r>
            <w:r w:rsidR="006402DB" w:rsidRPr="008F512D">
              <w:rPr>
                <w:rFonts w:ascii="Tw Cen MT" w:hAnsi="Tw Cen MT"/>
                <w:color w:val="002060"/>
                <w:sz w:val="28"/>
                <w:szCs w:val="28"/>
              </w:rPr>
              <w:t> </w:t>
            </w:r>
            <w:r w:rsidR="009361F7" w:rsidRPr="008F512D">
              <w:rPr>
                <w:rFonts w:ascii="Tw Cen MT" w:hAnsi="Tw Cen MT"/>
                <w:color w:val="002060"/>
                <w:sz w:val="28"/>
                <w:szCs w:val="28"/>
              </w:rPr>
              <w:t>City areas Ltd Companies &amp; Pvt Ltd Companies, and</w:t>
            </w:r>
            <w:r w:rsidR="007E5435" w:rsidRPr="008F512D">
              <w:rPr>
                <w:rFonts w:ascii="Tw Cen MT" w:hAnsi="Tw Cen MT"/>
                <w:color w:val="002060"/>
                <w:sz w:val="28"/>
                <w:szCs w:val="28"/>
              </w:rPr>
              <w:t xml:space="preserve"> all commercial &amp; bulk consignments</w:t>
            </w:r>
            <w:r w:rsidR="00571AAB" w:rsidRPr="008F512D">
              <w:rPr>
                <w:rFonts w:ascii="Tw Cen MT" w:hAnsi="Tw Cen MT"/>
                <w:color w:val="002060"/>
                <w:sz w:val="28"/>
                <w:szCs w:val="28"/>
              </w:rPr>
              <w:t>, Manufacturing Units &amp; Others…</w:t>
            </w:r>
          </w:p>
          <w:p w14:paraId="626DB00E" w14:textId="469CF6EE" w:rsidR="003605E7" w:rsidRPr="008F512D" w:rsidRDefault="00486FCB" w:rsidP="008F512D">
            <w:pPr>
              <w:pStyle w:val="ListParagraph"/>
              <w:numPr>
                <w:ilvl w:val="0"/>
                <w:numId w:val="9"/>
              </w:numPr>
              <w:spacing w:after="0"/>
              <w:textAlignment w:val="baseline"/>
              <w:rPr>
                <w:rFonts w:ascii="Tw Cen MT" w:hAnsi="Tw Cen MT"/>
                <w:color w:val="002060"/>
                <w:sz w:val="28"/>
                <w:szCs w:val="28"/>
              </w:rPr>
            </w:pPr>
            <w:r w:rsidRPr="008F512D">
              <w:rPr>
                <w:rFonts w:ascii="Bell MT" w:hAnsi="Bell MT"/>
                <w:b/>
                <w:color w:val="002060"/>
                <w:sz w:val="28"/>
                <w:szCs w:val="28"/>
              </w:rPr>
              <w:t>District</w:t>
            </w:r>
            <w:r w:rsidR="003605E7" w:rsidRPr="008F512D">
              <w:rPr>
                <w:rFonts w:ascii="Bell MT" w:hAnsi="Bell MT"/>
                <w:b/>
                <w:color w:val="002060"/>
                <w:sz w:val="28"/>
                <w:szCs w:val="28"/>
              </w:rPr>
              <w:t xml:space="preserve"> </w:t>
            </w:r>
            <w:r w:rsidR="007E5435" w:rsidRPr="008F512D">
              <w:rPr>
                <w:rFonts w:ascii="Bell MT" w:hAnsi="Bell MT"/>
                <w:b/>
                <w:color w:val="002060"/>
                <w:sz w:val="28"/>
                <w:szCs w:val="28"/>
              </w:rPr>
              <w:t>f</w:t>
            </w:r>
            <w:r w:rsidR="003605E7" w:rsidRPr="008F512D">
              <w:rPr>
                <w:rFonts w:ascii="Bell MT" w:hAnsi="Bell MT"/>
                <w:b/>
                <w:color w:val="002060"/>
                <w:sz w:val="28"/>
                <w:szCs w:val="28"/>
              </w:rPr>
              <w:t>ranchisee</w:t>
            </w:r>
            <w:r w:rsidR="003605E7" w:rsidRPr="008F512D">
              <w:rPr>
                <w:rFonts w:ascii="Tw Cen MT" w:hAnsi="Tw Cen MT"/>
                <w:b/>
                <w:color w:val="002060"/>
                <w:sz w:val="28"/>
                <w:szCs w:val="28"/>
              </w:rPr>
              <w:t xml:space="preserve">: </w:t>
            </w:r>
            <w:r w:rsidR="007E5435" w:rsidRPr="008F512D">
              <w:rPr>
                <w:rFonts w:ascii="Tw Cen MT" w:hAnsi="Tw Cen MT"/>
                <w:color w:val="002060"/>
                <w:sz w:val="28"/>
                <w:szCs w:val="28"/>
              </w:rPr>
              <w:t xml:space="preserve">District level heading </w:t>
            </w:r>
            <w:r w:rsidR="001A0C98" w:rsidRPr="008F512D">
              <w:rPr>
                <w:color w:val="1F4E79" w:themeColor="accent5" w:themeShade="80"/>
                <w:sz w:val="28"/>
                <w:szCs w:val="28"/>
              </w:rPr>
              <w:t>20</w:t>
            </w:r>
            <w:r w:rsidR="001A0C98" w:rsidRPr="008F512D">
              <w:rPr>
                <w:color w:val="1F4E79" w:themeColor="accent5" w:themeShade="80"/>
              </w:rPr>
              <w:t xml:space="preserve"> </w:t>
            </w:r>
            <w:r w:rsidR="007E5435" w:rsidRPr="008F512D">
              <w:rPr>
                <w:rFonts w:ascii="Tw Cen MT" w:hAnsi="Tw Cen MT"/>
                <w:color w:val="002060"/>
                <w:sz w:val="28"/>
                <w:szCs w:val="28"/>
              </w:rPr>
              <w:t>Mandal Units</w:t>
            </w:r>
            <w:r w:rsidR="004A0C49" w:rsidRPr="008F512D">
              <w:rPr>
                <w:rFonts w:ascii="Tw Cen MT" w:hAnsi="Tw Cen MT"/>
                <w:color w:val="002060"/>
                <w:sz w:val="28"/>
                <w:szCs w:val="28"/>
              </w:rPr>
              <w:t>.</w:t>
            </w:r>
          </w:p>
          <w:p w14:paraId="072CE8A7" w14:textId="7E38893C" w:rsidR="009719BE" w:rsidRPr="008F512D" w:rsidRDefault="003605E7" w:rsidP="008F512D">
            <w:pPr>
              <w:pStyle w:val="ListParagraph"/>
              <w:numPr>
                <w:ilvl w:val="0"/>
                <w:numId w:val="9"/>
              </w:numPr>
              <w:spacing w:after="0"/>
              <w:textAlignment w:val="baseline"/>
              <w:rPr>
                <w:rFonts w:ascii="Tw Cen MT" w:hAnsi="Tw Cen MT"/>
                <w:color w:val="002060"/>
                <w:sz w:val="28"/>
                <w:szCs w:val="28"/>
              </w:rPr>
            </w:pPr>
            <w:r w:rsidRPr="008F512D">
              <w:rPr>
                <w:rFonts w:ascii="Bell MT" w:hAnsi="Bell MT"/>
                <w:b/>
                <w:color w:val="002060"/>
                <w:sz w:val="28"/>
                <w:szCs w:val="28"/>
              </w:rPr>
              <w:t xml:space="preserve">Mandal </w:t>
            </w:r>
            <w:r w:rsidR="007E5435" w:rsidRPr="008F512D">
              <w:rPr>
                <w:rFonts w:ascii="Bell MT" w:hAnsi="Bell MT"/>
                <w:b/>
                <w:color w:val="002060"/>
                <w:sz w:val="28"/>
                <w:szCs w:val="28"/>
              </w:rPr>
              <w:t>f</w:t>
            </w:r>
            <w:r w:rsidR="007E7113" w:rsidRPr="008F512D">
              <w:rPr>
                <w:rFonts w:ascii="Bell MT" w:hAnsi="Bell MT"/>
                <w:b/>
                <w:color w:val="002060"/>
                <w:sz w:val="28"/>
                <w:szCs w:val="28"/>
              </w:rPr>
              <w:t>ranchise</w:t>
            </w:r>
            <w:r w:rsidR="007E5435" w:rsidRPr="008F512D">
              <w:rPr>
                <w:rFonts w:ascii="Bell MT" w:hAnsi="Bell MT"/>
                <w:b/>
                <w:color w:val="002060"/>
                <w:sz w:val="28"/>
                <w:szCs w:val="28"/>
              </w:rPr>
              <w:t>e</w:t>
            </w:r>
            <w:r w:rsidR="009719BE" w:rsidRPr="008F512D">
              <w:rPr>
                <w:rFonts w:ascii="Tw Cen MT" w:hAnsi="Tw Cen MT"/>
                <w:b/>
                <w:color w:val="002060"/>
                <w:sz w:val="28"/>
                <w:szCs w:val="28"/>
              </w:rPr>
              <w:t xml:space="preserve">: </w:t>
            </w:r>
            <w:r w:rsidR="007E5435" w:rsidRPr="008F512D">
              <w:rPr>
                <w:rFonts w:ascii="Tw Cen MT" w:hAnsi="Tw Cen MT"/>
                <w:color w:val="002060"/>
                <w:sz w:val="28"/>
                <w:szCs w:val="28"/>
              </w:rPr>
              <w:t xml:space="preserve">for </w:t>
            </w:r>
            <w:r w:rsidR="004A0C49" w:rsidRPr="008F512D">
              <w:rPr>
                <w:rFonts w:ascii="Tw Cen MT" w:hAnsi="Tw Cen MT"/>
                <w:color w:val="002060"/>
                <w:sz w:val="28"/>
                <w:szCs w:val="28"/>
              </w:rPr>
              <w:t>each</w:t>
            </w:r>
            <w:r w:rsidR="007E5435" w:rsidRPr="008F512D">
              <w:rPr>
                <w:rFonts w:ascii="Tw Cen MT" w:hAnsi="Tw Cen MT"/>
                <w:color w:val="002060"/>
                <w:sz w:val="28"/>
                <w:szCs w:val="28"/>
              </w:rPr>
              <w:t xml:space="preserve"> Mandal under One Pin code</w:t>
            </w:r>
            <w:r w:rsidR="004A0C49" w:rsidRPr="008F512D">
              <w:rPr>
                <w:rFonts w:ascii="Tw Cen MT" w:hAnsi="Tw Cen MT"/>
                <w:color w:val="002060"/>
                <w:sz w:val="28"/>
                <w:szCs w:val="28"/>
              </w:rPr>
              <w:t>.</w:t>
            </w:r>
          </w:p>
          <w:p w14:paraId="361E0B0B" w14:textId="6CB41E52" w:rsidR="007E5435" w:rsidRPr="008F512D" w:rsidRDefault="007E5435" w:rsidP="008F512D">
            <w:pPr>
              <w:pStyle w:val="ListParagraph"/>
              <w:numPr>
                <w:ilvl w:val="0"/>
                <w:numId w:val="9"/>
              </w:numPr>
              <w:spacing w:after="0"/>
              <w:textAlignment w:val="baseline"/>
              <w:rPr>
                <w:rFonts w:ascii="Tw Cen MT" w:hAnsi="Tw Cen MT"/>
                <w:b/>
                <w:color w:val="002060"/>
                <w:sz w:val="28"/>
                <w:szCs w:val="28"/>
              </w:rPr>
            </w:pPr>
            <w:r w:rsidRPr="008F512D">
              <w:rPr>
                <w:rFonts w:ascii="Bell MT" w:hAnsi="Bell MT"/>
                <w:b/>
                <w:color w:val="002060"/>
                <w:sz w:val="28"/>
                <w:szCs w:val="28"/>
              </w:rPr>
              <w:t>Sub franchisee</w:t>
            </w:r>
            <w:r w:rsidRPr="008F512D">
              <w:rPr>
                <w:rFonts w:ascii="Tw Cen MT" w:hAnsi="Tw Cen MT"/>
                <w:b/>
                <w:color w:val="002060"/>
                <w:sz w:val="28"/>
                <w:szCs w:val="28"/>
              </w:rPr>
              <w:t xml:space="preserve">: </w:t>
            </w:r>
            <w:r w:rsidRPr="008F512D">
              <w:rPr>
                <w:rFonts w:ascii="Tw Cen MT" w:hAnsi="Tw Cen MT"/>
                <w:color w:val="002060"/>
                <w:sz w:val="28"/>
                <w:szCs w:val="28"/>
              </w:rPr>
              <w:t>for Taluka, Centres, X roads developed areas.</w:t>
            </w:r>
          </w:p>
        </w:tc>
      </w:tr>
      <w:bookmarkEnd w:id="1"/>
    </w:tbl>
    <w:p w14:paraId="78F4CF03" w14:textId="66EB8C2F" w:rsidR="00067D5E" w:rsidRDefault="00067D5E" w:rsidP="008F512D">
      <w:pPr>
        <w:shd w:val="clear" w:color="auto" w:fill="FFFFFF"/>
        <w:spacing w:after="0" w:line="360" w:lineRule="atLeast"/>
        <w:rPr>
          <w:rFonts w:ascii="Tw Cen MT" w:eastAsia="Times New Roman" w:hAnsi="Tw Cen MT" w:cs="Times New Roman"/>
          <w:color w:val="002060"/>
          <w:sz w:val="36"/>
          <w:szCs w:val="36"/>
          <w:u w:val="single"/>
          <w:lang w:eastAsia="en-IN"/>
        </w:rPr>
      </w:pPr>
    </w:p>
    <w:p w14:paraId="59895080" w14:textId="77777777" w:rsidR="008F512D" w:rsidRDefault="008F512D" w:rsidP="008F512D">
      <w:pPr>
        <w:pStyle w:val="listtl"/>
        <w:numPr>
          <w:ilvl w:val="0"/>
          <w:numId w:val="10"/>
        </w:numPr>
        <w:shd w:val="clear" w:color="auto" w:fill="FFFFFF"/>
        <w:spacing w:before="0" w:beforeAutospacing="0" w:after="0" w:afterAutospacing="0"/>
        <w:textAlignment w:val="baseline"/>
        <w:rPr>
          <w:rFonts w:ascii="Tw Cen MT" w:hAnsi="Tw Cen MT"/>
          <w:color w:val="002060"/>
          <w:sz w:val="28"/>
          <w:szCs w:val="28"/>
          <w:bdr w:val="none" w:sz="0" w:space="0" w:color="auto" w:frame="1"/>
        </w:rPr>
      </w:pPr>
      <w:r>
        <w:rPr>
          <w:rFonts w:ascii="Tw Cen MT" w:hAnsi="Tw Cen MT"/>
          <w:color w:val="002060"/>
          <w:sz w:val="28"/>
          <w:szCs w:val="28"/>
          <w:bdr w:val="none" w:sz="0" w:space="0" w:color="auto" w:frame="1"/>
        </w:rPr>
        <w:t>Online Applicants will be directed to our sales department on same working day at any City / District / Mandal in INDIA.</w:t>
      </w:r>
    </w:p>
    <w:p w14:paraId="03E232CB" w14:textId="77777777" w:rsidR="008F512D" w:rsidRDefault="008F512D" w:rsidP="008F512D">
      <w:pPr>
        <w:pStyle w:val="listtl"/>
        <w:numPr>
          <w:ilvl w:val="0"/>
          <w:numId w:val="10"/>
        </w:numPr>
        <w:shd w:val="clear" w:color="auto" w:fill="FFFFFF"/>
        <w:spacing w:before="0" w:beforeAutospacing="0" w:after="0" w:afterAutospacing="0"/>
        <w:textAlignment w:val="baseline"/>
        <w:rPr>
          <w:rFonts w:ascii="Tw Cen MT" w:hAnsi="Tw Cen MT"/>
          <w:color w:val="002060"/>
          <w:sz w:val="28"/>
          <w:szCs w:val="28"/>
          <w:bdr w:val="none" w:sz="0" w:space="0" w:color="auto" w:frame="1"/>
        </w:rPr>
      </w:pPr>
      <w:r>
        <w:rPr>
          <w:rFonts w:ascii="Tw Cen MT" w:hAnsi="Tw Cen MT"/>
          <w:color w:val="002060"/>
          <w:sz w:val="28"/>
          <w:szCs w:val="28"/>
          <w:bdr w:val="none" w:sz="0" w:space="0" w:color="auto" w:frame="1"/>
        </w:rPr>
        <w:t>Applicants will be scrutinised by our team &amp; finalised by Territory Manager of the concerned State in INDIA</w:t>
      </w:r>
    </w:p>
    <w:p w14:paraId="17C345A1" w14:textId="77777777" w:rsidR="008F512D" w:rsidRDefault="008F512D" w:rsidP="008F512D">
      <w:pPr>
        <w:pStyle w:val="listtl"/>
        <w:numPr>
          <w:ilvl w:val="0"/>
          <w:numId w:val="10"/>
        </w:numPr>
        <w:shd w:val="clear" w:color="auto" w:fill="FFFFFF"/>
        <w:spacing w:before="0" w:beforeAutospacing="0" w:after="0" w:afterAutospacing="0"/>
        <w:textAlignment w:val="baseline"/>
        <w:rPr>
          <w:rFonts w:ascii="Tw Cen MT" w:hAnsi="Tw Cen MT"/>
          <w:color w:val="002060"/>
          <w:sz w:val="28"/>
          <w:szCs w:val="28"/>
          <w:bdr w:val="none" w:sz="0" w:space="0" w:color="auto" w:frame="1"/>
        </w:rPr>
      </w:pPr>
      <w:r>
        <w:rPr>
          <w:rFonts w:ascii="Tw Cen MT" w:hAnsi="Tw Cen MT"/>
          <w:color w:val="002060"/>
          <w:sz w:val="28"/>
          <w:szCs w:val="28"/>
          <w:bdr w:val="none" w:sz="0" w:space="0" w:color="auto" w:frame="1"/>
        </w:rPr>
        <w:t>Tenure of Appointments will be within 5 to 7 days from the date of application received to our sales department / Team will Coordinate</w:t>
      </w:r>
    </w:p>
    <w:p w14:paraId="3952E796" w14:textId="77777777" w:rsidR="008F512D" w:rsidRDefault="008F512D" w:rsidP="008F512D">
      <w:pPr>
        <w:pStyle w:val="listtl"/>
        <w:numPr>
          <w:ilvl w:val="0"/>
          <w:numId w:val="10"/>
        </w:numPr>
        <w:shd w:val="clear" w:color="auto" w:fill="FFFFFF"/>
        <w:spacing w:before="0" w:beforeAutospacing="0" w:after="0" w:afterAutospacing="0"/>
        <w:textAlignment w:val="baseline"/>
        <w:rPr>
          <w:rFonts w:ascii="Tw Cen MT" w:hAnsi="Tw Cen MT"/>
          <w:color w:val="002060"/>
          <w:sz w:val="28"/>
          <w:szCs w:val="28"/>
          <w:bdr w:val="none" w:sz="0" w:space="0" w:color="auto" w:frame="1"/>
        </w:rPr>
      </w:pPr>
      <w:r>
        <w:rPr>
          <w:rFonts w:ascii="Tw Cen MT" w:hAnsi="Tw Cen MT"/>
          <w:color w:val="002060"/>
          <w:sz w:val="28"/>
          <w:szCs w:val="28"/>
          <w:bdr w:val="none" w:sz="0" w:space="0" w:color="auto" w:frame="1"/>
        </w:rPr>
        <w:t>Pickup &amp; Dropoff, field team will be appointed by Company after launching only – Attestations of Conduct will be from Franchise Only</w:t>
      </w:r>
    </w:p>
    <w:p w14:paraId="3C8B44E0" w14:textId="77777777" w:rsidR="008F512D" w:rsidRDefault="008F512D" w:rsidP="008F512D">
      <w:pPr>
        <w:pStyle w:val="listtl"/>
        <w:numPr>
          <w:ilvl w:val="0"/>
          <w:numId w:val="10"/>
        </w:numPr>
        <w:shd w:val="clear" w:color="auto" w:fill="FFFFFF"/>
        <w:spacing w:before="0" w:beforeAutospacing="0" w:after="0" w:afterAutospacing="0"/>
        <w:textAlignment w:val="baseline"/>
        <w:rPr>
          <w:rFonts w:ascii="Tw Cen MT" w:hAnsi="Tw Cen MT"/>
          <w:color w:val="002060"/>
          <w:sz w:val="28"/>
          <w:szCs w:val="28"/>
          <w:bdr w:val="none" w:sz="0" w:space="0" w:color="auto" w:frame="1"/>
        </w:rPr>
      </w:pPr>
      <w:r>
        <w:rPr>
          <w:rFonts w:ascii="Tw Cen MT" w:hAnsi="Tw Cen MT"/>
          <w:color w:val="002060"/>
          <w:sz w:val="28"/>
          <w:szCs w:val="28"/>
          <w:bdr w:val="none" w:sz="0" w:space="0" w:color="auto" w:frame="1"/>
        </w:rPr>
        <w:t>Franchise Unit rents will be valid from Launching date to end of month &amp; will continue every month, till the date of agreement honoured.</w:t>
      </w:r>
    </w:p>
    <w:p w14:paraId="45DE27FB" w14:textId="77777777" w:rsidR="008F512D" w:rsidRDefault="008F512D" w:rsidP="008F512D">
      <w:pPr>
        <w:pStyle w:val="listtl"/>
        <w:numPr>
          <w:ilvl w:val="0"/>
          <w:numId w:val="10"/>
        </w:numPr>
        <w:shd w:val="clear" w:color="auto" w:fill="FFFFFF"/>
        <w:spacing w:before="0" w:beforeAutospacing="0" w:after="0" w:afterAutospacing="0"/>
        <w:textAlignment w:val="baseline"/>
        <w:rPr>
          <w:rFonts w:ascii="Tw Cen MT" w:hAnsi="Tw Cen MT"/>
          <w:color w:val="002060"/>
          <w:sz w:val="28"/>
          <w:szCs w:val="28"/>
          <w:bdr w:val="none" w:sz="0" w:space="0" w:color="auto" w:frame="1"/>
        </w:rPr>
      </w:pPr>
      <w:r>
        <w:rPr>
          <w:rFonts w:ascii="Tw Cen MT" w:hAnsi="Tw Cen MT"/>
          <w:color w:val="002060"/>
          <w:sz w:val="28"/>
          <w:szCs w:val="28"/>
          <w:bdr w:val="none" w:sz="0" w:space="0" w:color="auto" w:frame="1"/>
        </w:rPr>
        <w:t>Advertising material – Poster / Banner / Stickers will be provided by Company in every area either in City / District or Mandal</w:t>
      </w:r>
    </w:p>
    <w:p w14:paraId="76B0A385" w14:textId="77777777" w:rsidR="008F512D" w:rsidRDefault="008F512D" w:rsidP="008F512D">
      <w:pPr>
        <w:pStyle w:val="listtl"/>
        <w:numPr>
          <w:ilvl w:val="0"/>
          <w:numId w:val="10"/>
        </w:numPr>
        <w:shd w:val="clear" w:color="auto" w:fill="FFFFFF"/>
        <w:spacing w:before="0" w:beforeAutospacing="0" w:after="0" w:afterAutospacing="0"/>
        <w:textAlignment w:val="baseline"/>
        <w:rPr>
          <w:rFonts w:ascii="Tw Cen MT" w:hAnsi="Tw Cen MT"/>
          <w:color w:val="002060"/>
          <w:sz w:val="28"/>
          <w:szCs w:val="28"/>
          <w:bdr w:val="none" w:sz="0" w:space="0" w:color="auto" w:frame="1"/>
        </w:rPr>
      </w:pPr>
      <w:r>
        <w:rPr>
          <w:rFonts w:ascii="Tw Cen MT" w:hAnsi="Tw Cen MT"/>
          <w:color w:val="002060"/>
          <w:sz w:val="28"/>
          <w:szCs w:val="28"/>
          <w:bdr w:val="none" w:sz="0" w:space="0" w:color="auto" w:frame="1"/>
        </w:rPr>
        <w:t>Glow sign boards will be provided by Company at each Franchise Unit</w:t>
      </w:r>
    </w:p>
    <w:p w14:paraId="717E0F43" w14:textId="77777777" w:rsidR="008F512D" w:rsidRDefault="008F512D" w:rsidP="008F512D">
      <w:pPr>
        <w:pStyle w:val="listtl"/>
        <w:shd w:val="clear" w:color="auto" w:fill="FFFFFF"/>
        <w:spacing w:before="0" w:beforeAutospacing="0" w:after="0" w:afterAutospacing="0"/>
        <w:textAlignment w:val="baseline"/>
        <w:rPr>
          <w:rFonts w:ascii="Tw Cen MT" w:hAnsi="Tw Cen MT"/>
          <w:color w:val="002060"/>
          <w:sz w:val="28"/>
          <w:szCs w:val="28"/>
          <w:bdr w:val="none" w:sz="0" w:space="0" w:color="auto" w:frame="1"/>
        </w:rPr>
      </w:pPr>
    </w:p>
    <w:p w14:paraId="76B6C4F0" w14:textId="3E6F9086" w:rsidR="00067D5E" w:rsidRPr="008F512D" w:rsidRDefault="00067D5E" w:rsidP="008F512D">
      <w:pPr>
        <w:shd w:val="clear" w:color="auto" w:fill="FFFFFF"/>
        <w:spacing w:after="0" w:line="360" w:lineRule="atLeast"/>
        <w:jc w:val="center"/>
        <w:rPr>
          <w:rFonts w:ascii="Bell MT" w:eastAsia="Times New Roman" w:hAnsi="Bell MT" w:cs="Times New Roman"/>
          <w:color w:val="002060"/>
          <w:sz w:val="28"/>
          <w:szCs w:val="28"/>
          <w:lang w:eastAsia="en-IN"/>
        </w:rPr>
      </w:pPr>
      <w:r w:rsidRPr="008F512D">
        <w:rPr>
          <w:rFonts w:ascii="Bell MT" w:eastAsia="Times New Roman" w:hAnsi="Bell MT" w:cs="Times New Roman"/>
          <w:color w:val="002060"/>
          <w:sz w:val="36"/>
          <w:szCs w:val="36"/>
          <w:u w:val="single"/>
          <w:lang w:eastAsia="en-IN"/>
        </w:rPr>
        <w:t>Rabbit Commission Fee Structure</w:t>
      </w:r>
    </w:p>
    <w:p w14:paraId="5CAE119D" w14:textId="77777777" w:rsidR="00067D5E" w:rsidRDefault="00067D5E" w:rsidP="00067D5E">
      <w:pPr>
        <w:shd w:val="clear" w:color="auto" w:fill="FFFFFF"/>
        <w:spacing w:after="0" w:line="360" w:lineRule="atLeast"/>
        <w:rPr>
          <w:rFonts w:ascii="Tw Cen MT" w:eastAsia="Times New Roman" w:hAnsi="Tw Cen MT" w:cs="Times New Roman"/>
          <w:color w:val="002060"/>
          <w:sz w:val="28"/>
          <w:szCs w:val="28"/>
          <w:lang w:eastAsia="en-IN"/>
        </w:rPr>
      </w:pPr>
    </w:p>
    <w:p w14:paraId="1CE69991" w14:textId="77777777" w:rsidR="00067D5E" w:rsidRDefault="00067D5E" w:rsidP="00067D5E">
      <w:pPr>
        <w:shd w:val="clear" w:color="auto" w:fill="FFFFFF"/>
        <w:spacing w:after="0" w:line="360" w:lineRule="atLeast"/>
        <w:rPr>
          <w:rFonts w:ascii="Tw Cen MT" w:eastAsia="Times New Roman" w:hAnsi="Tw Cen MT" w:cs="Times New Roman"/>
          <w:color w:val="002060"/>
          <w:sz w:val="28"/>
          <w:szCs w:val="28"/>
          <w:lang w:eastAsia="en-IN"/>
        </w:rPr>
      </w:pPr>
      <w:r>
        <w:rPr>
          <w:rFonts w:ascii="Tw Cen MT" w:eastAsia="Times New Roman" w:hAnsi="Tw Cen MT" w:cs="Times New Roman"/>
          <w:color w:val="002060"/>
          <w:sz w:val="28"/>
          <w:szCs w:val="28"/>
          <w:lang w:eastAsia="en-IN"/>
        </w:rPr>
        <w:t>Every Rabbit Franchise will gain 10% on profits after deduction of expenses from overall business done in the specified allotted area for Three Months from the start of the Business in that particular area allotted to the Franchise.</w:t>
      </w:r>
    </w:p>
    <w:p w14:paraId="559E07DF" w14:textId="77777777" w:rsidR="00067D5E" w:rsidRDefault="00067D5E" w:rsidP="00067D5E">
      <w:pPr>
        <w:shd w:val="clear" w:color="auto" w:fill="FFFFFF"/>
        <w:spacing w:after="0" w:line="360" w:lineRule="atLeast"/>
        <w:rPr>
          <w:rFonts w:ascii="Tw Cen MT" w:eastAsia="Times New Roman" w:hAnsi="Tw Cen MT" w:cs="Times New Roman"/>
          <w:color w:val="002060"/>
          <w:sz w:val="28"/>
          <w:szCs w:val="28"/>
          <w:lang w:eastAsia="en-IN"/>
        </w:rPr>
      </w:pPr>
      <w:r>
        <w:rPr>
          <w:rFonts w:ascii="Tw Cen MT" w:eastAsia="Times New Roman" w:hAnsi="Tw Cen MT" w:cs="Times New Roman"/>
          <w:color w:val="002060"/>
          <w:sz w:val="28"/>
          <w:szCs w:val="28"/>
          <w:lang w:eastAsia="en-IN"/>
        </w:rPr>
        <w:t xml:space="preserve">Every Rabbit Franchise will gain 20% Standard Commission on profits after deduction of expenses from overall business done in the specified allotted area </w:t>
      </w:r>
      <w:r>
        <w:rPr>
          <w:rFonts w:ascii="Tw Cen MT" w:eastAsia="Times New Roman" w:hAnsi="Tw Cen MT" w:cs="Times New Roman"/>
          <w:color w:val="002060"/>
          <w:sz w:val="28"/>
          <w:szCs w:val="28"/>
          <w:lang w:eastAsia="en-IN"/>
        </w:rPr>
        <w:lastRenderedPageBreak/>
        <w:t>till the end date of agreement, &amp; Continues if renewal is requested by the franchisee under same terms of continuity.</w:t>
      </w:r>
    </w:p>
    <w:p w14:paraId="77A5E09B" w14:textId="683B4A89" w:rsidR="00067D5E" w:rsidRPr="0083000F" w:rsidRDefault="00067D5E" w:rsidP="00067D5E">
      <w:pPr>
        <w:shd w:val="clear" w:color="auto" w:fill="FFFFFF"/>
        <w:spacing w:after="0" w:line="360" w:lineRule="atLeast"/>
        <w:rPr>
          <w:rFonts w:ascii="Tw Cen MT" w:eastAsia="Times New Roman" w:hAnsi="Tw Cen MT" w:cs="Times New Roman"/>
          <w:color w:val="002060"/>
          <w:sz w:val="28"/>
          <w:szCs w:val="28"/>
          <w:lang w:eastAsia="en-IN"/>
        </w:rPr>
      </w:pPr>
      <w:r>
        <w:rPr>
          <w:rFonts w:ascii="Tw Cen MT" w:eastAsia="Times New Roman" w:hAnsi="Tw Cen MT" w:cs="Times New Roman"/>
          <w:color w:val="002060"/>
          <w:sz w:val="28"/>
          <w:szCs w:val="28"/>
          <w:lang w:eastAsia="en-IN"/>
        </w:rPr>
        <w:t>Way</w:t>
      </w:r>
      <w:r w:rsidR="008F512D">
        <w:rPr>
          <w:rFonts w:ascii="Tw Cen MT" w:eastAsia="Times New Roman" w:hAnsi="Tw Cen MT" w:cs="Times New Roman"/>
          <w:color w:val="002060"/>
          <w:sz w:val="28"/>
          <w:szCs w:val="28"/>
          <w:lang w:eastAsia="en-IN"/>
        </w:rPr>
        <w:t xml:space="preserve"> </w:t>
      </w:r>
      <w:r>
        <w:rPr>
          <w:rFonts w:ascii="Tw Cen MT" w:eastAsia="Times New Roman" w:hAnsi="Tw Cen MT" w:cs="Times New Roman"/>
          <w:color w:val="002060"/>
          <w:sz w:val="28"/>
          <w:szCs w:val="28"/>
          <w:lang w:eastAsia="en-IN"/>
        </w:rPr>
        <w:t>bills are bear &amp; Borne by the Company only.</w:t>
      </w:r>
    </w:p>
    <w:p w14:paraId="5B8E92DC" w14:textId="77777777" w:rsidR="00067D5E" w:rsidRPr="00B04E72" w:rsidRDefault="00067D5E" w:rsidP="00067D5E">
      <w:pPr>
        <w:shd w:val="clear" w:color="auto" w:fill="FFFFFF"/>
        <w:spacing w:after="0" w:line="360" w:lineRule="atLeast"/>
        <w:rPr>
          <w:rFonts w:ascii="Tw Cen MT" w:eastAsia="Times New Roman" w:hAnsi="Tw Cen MT" w:cs="Times New Roman"/>
          <w:color w:val="002060"/>
          <w:sz w:val="36"/>
          <w:szCs w:val="36"/>
          <w:u w:val="single"/>
          <w:lang w:eastAsia="en-IN"/>
        </w:rPr>
      </w:pPr>
      <w:r w:rsidRPr="00B04E72">
        <w:rPr>
          <w:rFonts w:ascii="Tw Cen MT" w:eastAsia="Times New Roman" w:hAnsi="Tw Cen MT" w:cs="Times New Roman"/>
          <w:color w:val="002060"/>
          <w:sz w:val="36"/>
          <w:szCs w:val="36"/>
          <w:u w:val="single"/>
          <w:lang w:eastAsia="en-IN"/>
        </w:rPr>
        <w:t>Rabbit Courier &amp; Parcel Services Expansion Locations in India</w:t>
      </w:r>
    </w:p>
    <w:p w14:paraId="07A4DB17" w14:textId="77777777" w:rsidR="00067D5E" w:rsidRPr="00B179AA" w:rsidRDefault="00067D5E" w:rsidP="00067D5E">
      <w:pPr>
        <w:shd w:val="clear" w:color="auto" w:fill="FFFFFF"/>
        <w:spacing w:after="0" w:line="360" w:lineRule="atLeast"/>
        <w:rPr>
          <w:rFonts w:ascii="Tw Cen MT" w:eastAsia="Times New Roman" w:hAnsi="Tw Cen MT" w:cs="Times New Roman"/>
          <w:color w:val="002060"/>
          <w:sz w:val="28"/>
          <w:szCs w:val="28"/>
          <w:lang w:eastAsia="en-IN"/>
        </w:rPr>
      </w:pPr>
    </w:p>
    <w:p w14:paraId="5A75BAAD" w14:textId="77777777" w:rsidR="00067D5E" w:rsidRPr="00B179AA" w:rsidRDefault="00067D5E" w:rsidP="00067D5E">
      <w:pPr>
        <w:shd w:val="clear" w:color="auto" w:fill="F3F3F3"/>
        <w:spacing w:after="0" w:line="210" w:lineRule="atLeast"/>
        <w:rPr>
          <w:rFonts w:ascii="Tw Cen MT" w:eastAsia="Times New Roman" w:hAnsi="Tw Cen MT" w:cs="Times New Roman"/>
          <w:caps/>
          <w:color w:val="002060"/>
          <w:sz w:val="28"/>
          <w:szCs w:val="28"/>
          <w:lang w:eastAsia="en-IN"/>
        </w:rPr>
      </w:pPr>
      <w:r w:rsidRPr="00B179AA">
        <w:rPr>
          <w:rFonts w:ascii="Tw Cen MT" w:eastAsia="Times New Roman" w:hAnsi="Tw Cen MT" w:cs="Times New Roman"/>
          <w:caps/>
          <w:color w:val="002060"/>
          <w:sz w:val="28"/>
          <w:szCs w:val="28"/>
          <w:lang w:eastAsia="en-IN"/>
        </w:rPr>
        <w:t>NORTH</w:t>
      </w:r>
    </w:p>
    <w:p w14:paraId="718756F6" w14:textId="45A76255" w:rsidR="00067D5E" w:rsidRDefault="00067D5E" w:rsidP="00067D5E">
      <w:pPr>
        <w:shd w:val="clear" w:color="auto" w:fill="FFFFFF"/>
        <w:spacing w:after="0" w:line="240" w:lineRule="auto"/>
        <w:rPr>
          <w:rFonts w:ascii="Tw Cen MT" w:eastAsia="Times New Roman" w:hAnsi="Tw Cen MT" w:cs="Times New Roman"/>
          <w:color w:val="002060"/>
          <w:sz w:val="28"/>
          <w:szCs w:val="28"/>
          <w:lang w:eastAsia="en-IN"/>
        </w:rPr>
      </w:pPr>
      <w:r w:rsidRPr="00B179AA">
        <w:rPr>
          <w:rFonts w:ascii="Tw Cen MT" w:eastAsia="Times New Roman" w:hAnsi="Tw Cen MT" w:cs="Times New Roman"/>
          <w:color w:val="002060"/>
          <w:sz w:val="28"/>
          <w:szCs w:val="28"/>
          <w:lang w:eastAsia="en-IN"/>
        </w:rPr>
        <w:t>Delhi, Haryana, Himachal Pradesh, Jammu and Kashmir, Punjab, Uttaranchal</w:t>
      </w:r>
    </w:p>
    <w:p w14:paraId="538375D3" w14:textId="77777777" w:rsidR="004A0BE0" w:rsidRDefault="004A0BE0" w:rsidP="00067D5E">
      <w:pPr>
        <w:shd w:val="clear" w:color="auto" w:fill="F3F3F3"/>
        <w:spacing w:after="0" w:line="210" w:lineRule="atLeast"/>
        <w:rPr>
          <w:rFonts w:ascii="Tw Cen MT" w:eastAsia="Times New Roman" w:hAnsi="Tw Cen MT" w:cs="Times New Roman"/>
          <w:caps/>
          <w:color w:val="002060"/>
          <w:sz w:val="28"/>
          <w:szCs w:val="28"/>
          <w:lang w:eastAsia="en-IN"/>
        </w:rPr>
      </w:pPr>
    </w:p>
    <w:p w14:paraId="188F9BA7" w14:textId="379468C1" w:rsidR="00067D5E" w:rsidRDefault="00067D5E" w:rsidP="00067D5E">
      <w:pPr>
        <w:shd w:val="clear" w:color="auto" w:fill="F3F3F3"/>
        <w:spacing w:after="0" w:line="210" w:lineRule="atLeast"/>
        <w:rPr>
          <w:rFonts w:ascii="Tw Cen MT" w:eastAsia="Times New Roman" w:hAnsi="Tw Cen MT" w:cs="Times New Roman"/>
          <w:caps/>
          <w:color w:val="002060"/>
          <w:sz w:val="28"/>
          <w:szCs w:val="28"/>
          <w:lang w:eastAsia="en-IN"/>
        </w:rPr>
      </w:pPr>
      <w:r w:rsidRPr="00B179AA">
        <w:rPr>
          <w:rFonts w:ascii="Tw Cen MT" w:eastAsia="Times New Roman" w:hAnsi="Tw Cen MT" w:cs="Times New Roman"/>
          <w:caps/>
          <w:color w:val="002060"/>
          <w:sz w:val="28"/>
          <w:szCs w:val="28"/>
          <w:lang w:eastAsia="en-IN"/>
        </w:rPr>
        <w:t>SOUTH</w:t>
      </w:r>
    </w:p>
    <w:p w14:paraId="58532252" w14:textId="1EF431BF" w:rsidR="00067D5E" w:rsidRDefault="00067D5E" w:rsidP="00067D5E">
      <w:pPr>
        <w:shd w:val="clear" w:color="auto" w:fill="FFFFFF"/>
        <w:spacing w:after="0" w:line="240" w:lineRule="auto"/>
        <w:rPr>
          <w:rFonts w:ascii="Tw Cen MT" w:eastAsia="Times New Roman" w:hAnsi="Tw Cen MT" w:cs="Times New Roman"/>
          <w:color w:val="002060"/>
          <w:sz w:val="28"/>
          <w:szCs w:val="28"/>
          <w:lang w:eastAsia="en-IN"/>
        </w:rPr>
      </w:pPr>
      <w:r w:rsidRPr="00B179AA">
        <w:rPr>
          <w:rFonts w:ascii="Tw Cen MT" w:eastAsia="Times New Roman" w:hAnsi="Tw Cen MT" w:cs="Times New Roman"/>
          <w:color w:val="002060"/>
          <w:sz w:val="28"/>
          <w:szCs w:val="28"/>
          <w:lang w:eastAsia="en-IN"/>
        </w:rPr>
        <w:t>Telangana, Andhra Pradesh, Kerala, Karnataka, Tamil Nadu</w:t>
      </w:r>
    </w:p>
    <w:p w14:paraId="085876AA" w14:textId="77777777" w:rsidR="00067D5E" w:rsidRDefault="00067D5E" w:rsidP="00067D5E">
      <w:pPr>
        <w:shd w:val="clear" w:color="auto" w:fill="F3F3F3"/>
        <w:spacing w:after="150" w:line="210" w:lineRule="atLeast"/>
        <w:rPr>
          <w:rFonts w:ascii="Tw Cen MT" w:eastAsia="Times New Roman" w:hAnsi="Tw Cen MT" w:cs="Times New Roman"/>
          <w:caps/>
          <w:color w:val="002060"/>
          <w:sz w:val="28"/>
          <w:szCs w:val="28"/>
          <w:lang w:eastAsia="en-IN"/>
        </w:rPr>
      </w:pPr>
    </w:p>
    <w:p w14:paraId="44CD0730" w14:textId="77777777" w:rsidR="00067D5E" w:rsidRPr="00B179AA" w:rsidRDefault="00067D5E" w:rsidP="00067D5E">
      <w:pPr>
        <w:shd w:val="clear" w:color="auto" w:fill="F3F3F3"/>
        <w:spacing w:after="0" w:line="210" w:lineRule="atLeast"/>
        <w:rPr>
          <w:rFonts w:ascii="Tw Cen MT" w:eastAsia="Times New Roman" w:hAnsi="Tw Cen MT" w:cs="Times New Roman"/>
          <w:caps/>
          <w:color w:val="002060"/>
          <w:sz w:val="28"/>
          <w:szCs w:val="28"/>
          <w:lang w:eastAsia="en-IN"/>
        </w:rPr>
      </w:pPr>
      <w:r w:rsidRPr="00B179AA">
        <w:rPr>
          <w:rFonts w:ascii="Tw Cen MT" w:eastAsia="Times New Roman" w:hAnsi="Tw Cen MT" w:cs="Times New Roman"/>
          <w:caps/>
          <w:color w:val="002060"/>
          <w:sz w:val="28"/>
          <w:szCs w:val="28"/>
          <w:lang w:eastAsia="en-IN"/>
        </w:rPr>
        <w:t>EAST</w:t>
      </w:r>
    </w:p>
    <w:p w14:paraId="08999575" w14:textId="41CB215E" w:rsidR="00067D5E" w:rsidRDefault="00067D5E" w:rsidP="00067D5E">
      <w:pPr>
        <w:shd w:val="clear" w:color="auto" w:fill="FFFFFF"/>
        <w:spacing w:after="0" w:line="240" w:lineRule="auto"/>
        <w:rPr>
          <w:rFonts w:ascii="Tw Cen MT" w:eastAsia="Times New Roman" w:hAnsi="Tw Cen MT" w:cs="Times New Roman"/>
          <w:color w:val="002060"/>
          <w:sz w:val="28"/>
          <w:szCs w:val="28"/>
          <w:lang w:eastAsia="en-IN"/>
        </w:rPr>
      </w:pPr>
      <w:r w:rsidRPr="00B179AA">
        <w:rPr>
          <w:rFonts w:ascii="Tw Cen MT" w:eastAsia="Times New Roman" w:hAnsi="Tw Cen MT" w:cs="Times New Roman"/>
          <w:color w:val="002060"/>
          <w:sz w:val="28"/>
          <w:szCs w:val="28"/>
          <w:lang w:eastAsia="en-IN"/>
        </w:rPr>
        <w:t>Assam, Meghalaya, Mizoram, Tripura, Arunachal Pradesh, Manipur, Nagaland</w:t>
      </w:r>
    </w:p>
    <w:p w14:paraId="070754E4" w14:textId="77777777" w:rsidR="00067D5E" w:rsidRDefault="00067D5E" w:rsidP="00067D5E">
      <w:pPr>
        <w:shd w:val="clear" w:color="auto" w:fill="F3F3F3"/>
        <w:spacing w:after="150" w:line="210" w:lineRule="atLeast"/>
        <w:rPr>
          <w:rFonts w:ascii="Tw Cen MT" w:eastAsia="Times New Roman" w:hAnsi="Tw Cen MT" w:cs="Times New Roman"/>
          <w:caps/>
          <w:color w:val="002060"/>
          <w:sz w:val="28"/>
          <w:szCs w:val="28"/>
          <w:lang w:eastAsia="en-IN"/>
        </w:rPr>
      </w:pPr>
    </w:p>
    <w:p w14:paraId="3F5068D3" w14:textId="77777777" w:rsidR="00067D5E" w:rsidRPr="00B179AA" w:rsidRDefault="00067D5E" w:rsidP="00067D5E">
      <w:pPr>
        <w:shd w:val="clear" w:color="auto" w:fill="F3F3F3"/>
        <w:spacing w:after="0" w:line="210" w:lineRule="atLeast"/>
        <w:rPr>
          <w:rFonts w:ascii="Tw Cen MT" w:eastAsia="Times New Roman" w:hAnsi="Tw Cen MT" w:cs="Times New Roman"/>
          <w:caps/>
          <w:color w:val="002060"/>
          <w:sz w:val="28"/>
          <w:szCs w:val="28"/>
          <w:lang w:eastAsia="en-IN"/>
        </w:rPr>
      </w:pPr>
      <w:r w:rsidRPr="00B179AA">
        <w:rPr>
          <w:rFonts w:ascii="Tw Cen MT" w:eastAsia="Times New Roman" w:hAnsi="Tw Cen MT" w:cs="Times New Roman"/>
          <w:caps/>
          <w:color w:val="002060"/>
          <w:sz w:val="28"/>
          <w:szCs w:val="28"/>
          <w:lang w:eastAsia="en-IN"/>
        </w:rPr>
        <w:t>WEST</w:t>
      </w:r>
    </w:p>
    <w:p w14:paraId="0AD230C3" w14:textId="347D1E7E" w:rsidR="00067D5E" w:rsidRDefault="00067D5E" w:rsidP="00067D5E">
      <w:pPr>
        <w:shd w:val="clear" w:color="auto" w:fill="FFFFFF"/>
        <w:spacing w:after="0" w:line="240" w:lineRule="auto"/>
        <w:rPr>
          <w:rFonts w:ascii="Tw Cen MT" w:eastAsia="Times New Roman" w:hAnsi="Tw Cen MT" w:cs="Times New Roman"/>
          <w:color w:val="002060"/>
          <w:sz w:val="28"/>
          <w:szCs w:val="28"/>
          <w:lang w:eastAsia="en-IN"/>
        </w:rPr>
      </w:pPr>
      <w:r w:rsidRPr="00B179AA">
        <w:rPr>
          <w:rFonts w:ascii="Tw Cen MT" w:eastAsia="Times New Roman" w:hAnsi="Tw Cen MT" w:cs="Times New Roman"/>
          <w:color w:val="002060"/>
          <w:sz w:val="28"/>
          <w:szCs w:val="28"/>
          <w:lang w:eastAsia="en-IN"/>
        </w:rPr>
        <w:t>Gujarat, Rajasthan, Maharashtra, Goa</w:t>
      </w:r>
      <w:r>
        <w:rPr>
          <w:rFonts w:ascii="Tw Cen MT" w:eastAsia="Times New Roman" w:hAnsi="Tw Cen MT" w:cs="Times New Roman"/>
          <w:color w:val="002060"/>
          <w:sz w:val="28"/>
          <w:szCs w:val="28"/>
          <w:lang w:eastAsia="en-IN"/>
        </w:rPr>
        <w:t>,</w:t>
      </w:r>
      <w:r w:rsidRPr="00B179AA">
        <w:rPr>
          <w:rFonts w:ascii="Tw Cen MT" w:eastAsia="Times New Roman" w:hAnsi="Tw Cen MT" w:cs="Times New Roman"/>
          <w:color w:val="002060"/>
          <w:sz w:val="28"/>
          <w:szCs w:val="28"/>
          <w:lang w:eastAsia="en-IN"/>
        </w:rPr>
        <w:t xml:space="preserve"> West Bengal, Sikkim</w:t>
      </w:r>
    </w:p>
    <w:p w14:paraId="3CA54E9B" w14:textId="77777777" w:rsidR="00067D5E" w:rsidRDefault="00067D5E" w:rsidP="00067D5E">
      <w:pPr>
        <w:shd w:val="clear" w:color="auto" w:fill="F3F3F3"/>
        <w:spacing w:after="150" w:line="210" w:lineRule="atLeast"/>
        <w:rPr>
          <w:rFonts w:ascii="Tw Cen MT" w:eastAsia="Times New Roman" w:hAnsi="Tw Cen MT" w:cs="Times New Roman"/>
          <w:caps/>
          <w:color w:val="002060"/>
          <w:sz w:val="28"/>
          <w:szCs w:val="28"/>
          <w:lang w:eastAsia="en-IN"/>
        </w:rPr>
      </w:pPr>
    </w:p>
    <w:p w14:paraId="2CC558C4" w14:textId="77777777" w:rsidR="00067D5E" w:rsidRPr="00B179AA" w:rsidRDefault="00067D5E" w:rsidP="00067D5E">
      <w:pPr>
        <w:shd w:val="clear" w:color="auto" w:fill="F3F3F3"/>
        <w:spacing w:after="0" w:line="210" w:lineRule="atLeast"/>
        <w:rPr>
          <w:rFonts w:ascii="Tw Cen MT" w:eastAsia="Times New Roman" w:hAnsi="Tw Cen MT" w:cs="Times New Roman"/>
          <w:caps/>
          <w:color w:val="002060"/>
          <w:sz w:val="28"/>
          <w:szCs w:val="28"/>
          <w:lang w:eastAsia="en-IN"/>
        </w:rPr>
      </w:pPr>
      <w:r w:rsidRPr="00B179AA">
        <w:rPr>
          <w:rFonts w:ascii="Tw Cen MT" w:eastAsia="Times New Roman" w:hAnsi="Tw Cen MT" w:cs="Times New Roman"/>
          <w:caps/>
          <w:color w:val="002060"/>
          <w:sz w:val="28"/>
          <w:szCs w:val="28"/>
          <w:lang w:eastAsia="en-IN"/>
        </w:rPr>
        <w:t>CENTRAL</w:t>
      </w:r>
    </w:p>
    <w:p w14:paraId="29EB237B" w14:textId="77777777" w:rsidR="00067D5E" w:rsidRPr="00B179AA" w:rsidRDefault="00067D5E" w:rsidP="00067D5E">
      <w:pPr>
        <w:shd w:val="clear" w:color="auto" w:fill="FFFFFF"/>
        <w:spacing w:after="0" w:line="240" w:lineRule="auto"/>
        <w:rPr>
          <w:rFonts w:ascii="Tw Cen MT" w:eastAsia="Times New Roman" w:hAnsi="Tw Cen MT" w:cs="Times New Roman"/>
          <w:color w:val="002060"/>
          <w:sz w:val="28"/>
          <w:szCs w:val="28"/>
          <w:lang w:eastAsia="en-IN"/>
        </w:rPr>
      </w:pPr>
      <w:r w:rsidRPr="00B179AA">
        <w:rPr>
          <w:rFonts w:ascii="Tw Cen MT" w:eastAsia="Times New Roman" w:hAnsi="Tw Cen MT" w:cs="Times New Roman"/>
          <w:color w:val="002060"/>
          <w:sz w:val="28"/>
          <w:szCs w:val="28"/>
          <w:lang w:eastAsia="en-IN"/>
        </w:rPr>
        <w:t>Chhattisgarh, Madhya Pradesh, Bihar, Jharkhand</w:t>
      </w:r>
    </w:p>
    <w:p w14:paraId="3CBCFC14" w14:textId="77777777" w:rsidR="00067D5E" w:rsidRPr="00B179AA" w:rsidRDefault="00067D5E" w:rsidP="00067D5E">
      <w:pPr>
        <w:pStyle w:val="NormalWeb"/>
        <w:shd w:val="clear" w:color="auto" w:fill="FFFFFF"/>
        <w:spacing w:before="0" w:beforeAutospacing="0" w:after="0" w:afterAutospacing="0"/>
        <w:textAlignment w:val="baseline"/>
        <w:rPr>
          <w:rFonts w:ascii="Tw Cen MT" w:hAnsi="Tw Cen MT"/>
          <w:color w:val="002060"/>
          <w:sz w:val="28"/>
          <w:szCs w:val="28"/>
        </w:rPr>
      </w:pPr>
    </w:p>
    <w:p w14:paraId="0132141E" w14:textId="2EA12B90" w:rsidR="00067D5E" w:rsidRDefault="00E82256" w:rsidP="004A0BE0">
      <w:pPr>
        <w:pStyle w:val="listtl"/>
        <w:shd w:val="clear" w:color="auto" w:fill="FFFFFF"/>
        <w:spacing w:before="0" w:beforeAutospacing="0" w:after="0" w:afterAutospacing="0"/>
        <w:textAlignment w:val="baseline"/>
        <w:rPr>
          <w:rFonts w:ascii="Tw Cen MT" w:hAnsi="Tw Cen MT"/>
          <w:color w:val="002060"/>
          <w:sz w:val="28"/>
          <w:szCs w:val="28"/>
          <w:bdr w:val="none" w:sz="0" w:space="0" w:color="auto" w:frame="1"/>
        </w:rPr>
      </w:pPr>
      <w:r w:rsidRPr="00E82256">
        <w:rPr>
          <w:rFonts w:ascii="Tw Cen MT" w:hAnsi="Tw Cen MT"/>
          <w:color w:val="C00000"/>
          <w:sz w:val="28"/>
          <w:szCs w:val="28"/>
          <w:bdr w:val="none" w:sz="0" w:space="0" w:color="auto" w:frame="1"/>
        </w:rPr>
        <w:t xml:space="preserve">RABBITCOURIER &amp; PARCEL SERVICES PVT LTD - IS A SOLO </w:t>
      </w:r>
      <w:r w:rsidR="004A0BE0">
        <w:rPr>
          <w:rFonts w:ascii="Tw Cen MT" w:hAnsi="Tw Cen MT"/>
          <w:color w:val="C00000"/>
          <w:sz w:val="28"/>
          <w:szCs w:val="28"/>
          <w:bdr w:val="none" w:sz="0" w:space="0" w:color="auto" w:frame="1"/>
        </w:rPr>
        <w:t xml:space="preserve">OPERATED </w:t>
      </w:r>
      <w:r w:rsidRPr="00E82256">
        <w:rPr>
          <w:rFonts w:ascii="Tw Cen MT" w:hAnsi="Tw Cen MT"/>
          <w:color w:val="C00000"/>
          <w:sz w:val="28"/>
          <w:szCs w:val="28"/>
          <w:bdr w:val="none" w:sz="0" w:space="0" w:color="auto" w:frame="1"/>
        </w:rPr>
        <w:t>ENTERPRENEUR COMPANY – IT DO NOT HAVE ANY TIEUPS WITH OTHER COMPANIES WITH SIMILAR NAMES IN INDIA OR ABROAD – WE STAND UNIQUE AMONG ALL</w:t>
      </w:r>
      <w:r>
        <w:rPr>
          <w:rFonts w:ascii="Tw Cen MT" w:hAnsi="Tw Cen MT"/>
          <w:color w:val="C00000"/>
          <w:sz w:val="28"/>
          <w:szCs w:val="28"/>
          <w:bdr w:val="none" w:sz="0" w:space="0" w:color="auto" w:frame="1"/>
        </w:rPr>
        <w:t xml:space="preserve"> COMPANIES WHICH REFLECT AS RABBIT BY NAME IN INDIA</w:t>
      </w:r>
      <w:r w:rsidR="004A0BE0">
        <w:rPr>
          <w:rFonts w:ascii="Tw Cen MT" w:hAnsi="Tw Cen MT"/>
          <w:color w:val="C00000"/>
          <w:sz w:val="28"/>
          <w:szCs w:val="28"/>
          <w:bdr w:val="none" w:sz="0" w:space="0" w:color="auto" w:frame="1"/>
        </w:rPr>
        <w:t>. DO NOT RESPOND TO OTHERS UNLESS RABBITCOURIER.COM</w:t>
      </w:r>
    </w:p>
    <w:p w14:paraId="6354506B" w14:textId="77777777" w:rsidR="00E82256" w:rsidRDefault="00E82256" w:rsidP="00067D5E">
      <w:pPr>
        <w:pStyle w:val="listtl"/>
        <w:shd w:val="clear" w:color="auto" w:fill="FFFFFF"/>
        <w:spacing w:before="0" w:beforeAutospacing="0" w:after="0" w:afterAutospacing="0"/>
        <w:textAlignment w:val="baseline"/>
        <w:rPr>
          <w:rFonts w:ascii="Tw Cen MT" w:hAnsi="Tw Cen MT"/>
          <w:color w:val="002060"/>
          <w:sz w:val="28"/>
          <w:szCs w:val="28"/>
          <w:bdr w:val="none" w:sz="0" w:space="0" w:color="auto" w:frame="1"/>
        </w:rPr>
      </w:pPr>
    </w:p>
    <w:p w14:paraId="793A7FE3" w14:textId="7ECC51F2" w:rsidR="00067D5E" w:rsidRDefault="008F512D" w:rsidP="0048303C">
      <w:pPr>
        <w:pStyle w:val="listtl"/>
        <w:numPr>
          <w:ilvl w:val="0"/>
          <w:numId w:val="11"/>
        </w:numPr>
        <w:shd w:val="clear" w:color="auto" w:fill="FFFFFF"/>
        <w:spacing w:before="0" w:beforeAutospacing="0" w:after="0" w:afterAutospacing="0"/>
        <w:textAlignment w:val="baseline"/>
        <w:rPr>
          <w:rFonts w:ascii="Tw Cen MT" w:hAnsi="Tw Cen MT"/>
          <w:color w:val="002060"/>
          <w:sz w:val="28"/>
          <w:szCs w:val="28"/>
          <w:bdr w:val="none" w:sz="0" w:space="0" w:color="auto" w:frame="1"/>
        </w:rPr>
      </w:pPr>
      <w:r>
        <w:rPr>
          <w:rFonts w:ascii="Tw Cen MT" w:hAnsi="Tw Cen MT"/>
          <w:color w:val="002060"/>
          <w:sz w:val="28"/>
          <w:szCs w:val="28"/>
          <w:bdr w:val="none" w:sz="0" w:space="0" w:color="auto" w:frame="1"/>
        </w:rPr>
        <w:t>Online Courier &amp; Parcel Booking</w:t>
      </w:r>
    </w:p>
    <w:p w14:paraId="7F70AD5E" w14:textId="41961A9F" w:rsidR="008F512D" w:rsidRDefault="008F512D" w:rsidP="0048303C">
      <w:pPr>
        <w:pStyle w:val="listtl"/>
        <w:numPr>
          <w:ilvl w:val="0"/>
          <w:numId w:val="11"/>
        </w:numPr>
        <w:shd w:val="clear" w:color="auto" w:fill="FFFFFF"/>
        <w:spacing w:before="0" w:beforeAutospacing="0" w:after="0" w:afterAutospacing="0"/>
        <w:textAlignment w:val="baseline"/>
        <w:rPr>
          <w:rFonts w:ascii="Tw Cen MT" w:hAnsi="Tw Cen MT"/>
          <w:color w:val="002060"/>
          <w:sz w:val="28"/>
          <w:szCs w:val="28"/>
          <w:bdr w:val="none" w:sz="0" w:space="0" w:color="auto" w:frame="1"/>
        </w:rPr>
      </w:pPr>
      <w:r>
        <w:rPr>
          <w:rFonts w:ascii="Tw Cen MT" w:hAnsi="Tw Cen MT"/>
          <w:color w:val="002060"/>
          <w:sz w:val="28"/>
          <w:szCs w:val="28"/>
          <w:bdr w:val="none" w:sz="0" w:space="0" w:color="auto" w:frame="1"/>
        </w:rPr>
        <w:t>Android &amp; IOS</w:t>
      </w:r>
      <w:r w:rsidR="0048303C">
        <w:rPr>
          <w:rFonts w:ascii="Tw Cen MT" w:hAnsi="Tw Cen MT"/>
          <w:color w:val="002060"/>
          <w:sz w:val="28"/>
          <w:szCs w:val="28"/>
          <w:bdr w:val="none" w:sz="0" w:space="0" w:color="auto" w:frame="1"/>
        </w:rPr>
        <w:t xml:space="preserve"> Applications</w:t>
      </w:r>
    </w:p>
    <w:p w14:paraId="31C9537A" w14:textId="2FE6423E" w:rsidR="008F512D" w:rsidRDefault="008F512D" w:rsidP="0048303C">
      <w:pPr>
        <w:pStyle w:val="listtl"/>
        <w:numPr>
          <w:ilvl w:val="0"/>
          <w:numId w:val="11"/>
        </w:numPr>
        <w:shd w:val="clear" w:color="auto" w:fill="FFFFFF"/>
        <w:spacing w:before="0" w:beforeAutospacing="0" w:after="0" w:afterAutospacing="0"/>
        <w:textAlignment w:val="baseline"/>
        <w:rPr>
          <w:rFonts w:ascii="Tw Cen MT" w:hAnsi="Tw Cen MT"/>
          <w:color w:val="002060"/>
          <w:sz w:val="28"/>
          <w:szCs w:val="28"/>
          <w:bdr w:val="none" w:sz="0" w:space="0" w:color="auto" w:frame="1"/>
        </w:rPr>
      </w:pPr>
      <w:r>
        <w:rPr>
          <w:rFonts w:ascii="Tw Cen MT" w:hAnsi="Tw Cen MT"/>
          <w:color w:val="002060"/>
          <w:sz w:val="28"/>
          <w:szCs w:val="28"/>
          <w:bdr w:val="none" w:sz="0" w:space="0" w:color="auto" w:frame="1"/>
        </w:rPr>
        <w:t>Location Tracking</w:t>
      </w:r>
    </w:p>
    <w:p w14:paraId="2F880424" w14:textId="5E05DD65" w:rsidR="0048303C" w:rsidRDefault="0048303C" w:rsidP="0048303C">
      <w:pPr>
        <w:pStyle w:val="listtl"/>
        <w:numPr>
          <w:ilvl w:val="0"/>
          <w:numId w:val="11"/>
        </w:numPr>
        <w:shd w:val="clear" w:color="auto" w:fill="FFFFFF"/>
        <w:spacing w:before="0" w:beforeAutospacing="0" w:after="0" w:afterAutospacing="0"/>
        <w:textAlignment w:val="baseline"/>
        <w:rPr>
          <w:rFonts w:ascii="Tw Cen MT" w:hAnsi="Tw Cen MT"/>
          <w:color w:val="002060"/>
          <w:sz w:val="28"/>
          <w:szCs w:val="28"/>
          <w:bdr w:val="none" w:sz="0" w:space="0" w:color="auto" w:frame="1"/>
        </w:rPr>
      </w:pPr>
      <w:r>
        <w:rPr>
          <w:rFonts w:ascii="Tw Cen MT" w:hAnsi="Tw Cen MT"/>
          <w:color w:val="002060"/>
          <w:sz w:val="28"/>
          <w:szCs w:val="28"/>
          <w:bdr w:val="none" w:sz="0" w:space="0" w:color="auto" w:frame="1"/>
        </w:rPr>
        <w:t>Shipments made easy</w:t>
      </w:r>
    </w:p>
    <w:p w14:paraId="220B4B01" w14:textId="44306DF8" w:rsidR="0048303C" w:rsidRDefault="0048303C" w:rsidP="0048303C">
      <w:pPr>
        <w:pStyle w:val="listtl"/>
        <w:numPr>
          <w:ilvl w:val="0"/>
          <w:numId w:val="11"/>
        </w:numPr>
        <w:shd w:val="clear" w:color="auto" w:fill="FFFFFF"/>
        <w:spacing w:before="0" w:beforeAutospacing="0" w:after="0" w:afterAutospacing="0"/>
        <w:textAlignment w:val="baseline"/>
        <w:rPr>
          <w:rFonts w:ascii="Tw Cen MT" w:hAnsi="Tw Cen MT"/>
          <w:color w:val="002060"/>
          <w:sz w:val="28"/>
          <w:szCs w:val="28"/>
          <w:bdr w:val="none" w:sz="0" w:space="0" w:color="auto" w:frame="1"/>
        </w:rPr>
      </w:pPr>
      <w:r>
        <w:rPr>
          <w:rFonts w:ascii="Tw Cen MT" w:hAnsi="Tw Cen MT"/>
          <w:color w:val="002060"/>
          <w:sz w:val="28"/>
          <w:szCs w:val="28"/>
          <w:bdr w:val="none" w:sz="0" w:space="0" w:color="auto" w:frame="1"/>
        </w:rPr>
        <w:t>Within City Services</w:t>
      </w:r>
    </w:p>
    <w:p w14:paraId="615B8675" w14:textId="3A0146CC" w:rsidR="0048303C" w:rsidRDefault="0048303C" w:rsidP="0048303C">
      <w:pPr>
        <w:pStyle w:val="listtl"/>
        <w:numPr>
          <w:ilvl w:val="0"/>
          <w:numId w:val="11"/>
        </w:numPr>
        <w:shd w:val="clear" w:color="auto" w:fill="FFFFFF"/>
        <w:spacing w:before="0" w:beforeAutospacing="0" w:after="0" w:afterAutospacing="0"/>
        <w:textAlignment w:val="baseline"/>
        <w:rPr>
          <w:rFonts w:ascii="Tw Cen MT" w:hAnsi="Tw Cen MT"/>
          <w:color w:val="002060"/>
          <w:sz w:val="28"/>
          <w:szCs w:val="28"/>
          <w:bdr w:val="none" w:sz="0" w:space="0" w:color="auto" w:frame="1"/>
        </w:rPr>
      </w:pPr>
      <w:r>
        <w:rPr>
          <w:rFonts w:ascii="Tw Cen MT" w:hAnsi="Tw Cen MT"/>
          <w:color w:val="002060"/>
          <w:sz w:val="28"/>
          <w:szCs w:val="28"/>
          <w:bdr w:val="none" w:sz="0" w:space="0" w:color="auto" w:frame="1"/>
        </w:rPr>
        <w:t>Pick &amp; Drop Bike Messenger Services</w:t>
      </w:r>
    </w:p>
    <w:p w14:paraId="206FAEC9" w14:textId="44B10A3E" w:rsidR="0048303C" w:rsidRDefault="0048303C" w:rsidP="0048303C">
      <w:pPr>
        <w:pStyle w:val="listtl"/>
        <w:numPr>
          <w:ilvl w:val="0"/>
          <w:numId w:val="11"/>
        </w:numPr>
        <w:shd w:val="clear" w:color="auto" w:fill="FFFFFF"/>
        <w:spacing w:before="0" w:beforeAutospacing="0" w:after="0" w:afterAutospacing="0"/>
        <w:textAlignment w:val="baseline"/>
        <w:rPr>
          <w:rFonts w:ascii="Tw Cen MT" w:hAnsi="Tw Cen MT"/>
          <w:color w:val="002060"/>
          <w:sz w:val="28"/>
          <w:szCs w:val="28"/>
          <w:bdr w:val="none" w:sz="0" w:space="0" w:color="auto" w:frame="1"/>
        </w:rPr>
      </w:pPr>
      <w:r>
        <w:rPr>
          <w:rFonts w:ascii="Tw Cen MT" w:hAnsi="Tw Cen MT"/>
          <w:color w:val="002060"/>
          <w:sz w:val="28"/>
          <w:szCs w:val="28"/>
          <w:bdr w:val="none" w:sz="0" w:space="0" w:color="auto" w:frame="1"/>
        </w:rPr>
        <w:t>All Metropolitan Cities</w:t>
      </w:r>
    </w:p>
    <w:p w14:paraId="6C396D1A" w14:textId="59DAB097" w:rsidR="0048303C" w:rsidRDefault="0048303C" w:rsidP="0048303C">
      <w:pPr>
        <w:pStyle w:val="listtl"/>
        <w:numPr>
          <w:ilvl w:val="0"/>
          <w:numId w:val="11"/>
        </w:numPr>
        <w:shd w:val="clear" w:color="auto" w:fill="FFFFFF"/>
        <w:spacing w:before="0" w:beforeAutospacing="0" w:after="0" w:afterAutospacing="0"/>
        <w:textAlignment w:val="baseline"/>
        <w:rPr>
          <w:rFonts w:ascii="Tw Cen MT" w:hAnsi="Tw Cen MT"/>
          <w:color w:val="002060"/>
          <w:sz w:val="28"/>
          <w:szCs w:val="28"/>
          <w:bdr w:val="none" w:sz="0" w:space="0" w:color="auto" w:frame="1"/>
        </w:rPr>
      </w:pPr>
      <w:r>
        <w:rPr>
          <w:rFonts w:ascii="Tw Cen MT" w:hAnsi="Tw Cen MT"/>
          <w:color w:val="002060"/>
          <w:sz w:val="28"/>
          <w:szCs w:val="28"/>
          <w:bdr w:val="none" w:sz="0" w:space="0" w:color="auto" w:frame="1"/>
        </w:rPr>
        <w:t>All Districts in India</w:t>
      </w:r>
    </w:p>
    <w:p w14:paraId="35B56A52" w14:textId="53DB55D2" w:rsidR="0048303C" w:rsidRPr="00B179AA" w:rsidRDefault="0048303C" w:rsidP="0048303C">
      <w:pPr>
        <w:pStyle w:val="listtl"/>
        <w:numPr>
          <w:ilvl w:val="0"/>
          <w:numId w:val="11"/>
        </w:numPr>
        <w:shd w:val="clear" w:color="auto" w:fill="FFFFFF"/>
        <w:spacing w:before="0" w:beforeAutospacing="0" w:after="0" w:afterAutospacing="0"/>
        <w:textAlignment w:val="baseline"/>
        <w:rPr>
          <w:rFonts w:ascii="Tw Cen MT" w:hAnsi="Tw Cen MT"/>
          <w:color w:val="002060"/>
          <w:sz w:val="28"/>
          <w:szCs w:val="28"/>
          <w:bdr w:val="none" w:sz="0" w:space="0" w:color="auto" w:frame="1"/>
        </w:rPr>
      </w:pPr>
      <w:r>
        <w:rPr>
          <w:rFonts w:ascii="Tw Cen MT" w:hAnsi="Tw Cen MT"/>
          <w:color w:val="002060"/>
          <w:sz w:val="28"/>
          <w:szCs w:val="28"/>
          <w:bdr w:val="none" w:sz="0" w:space="0" w:color="auto" w:frame="1"/>
        </w:rPr>
        <w:t>Major Mandals in every State</w:t>
      </w:r>
    </w:p>
    <w:p w14:paraId="6F8CF61E" w14:textId="77777777" w:rsidR="0048303C" w:rsidRDefault="0048303C" w:rsidP="00067D5E">
      <w:pPr>
        <w:pStyle w:val="NormalWeb"/>
        <w:shd w:val="clear" w:color="auto" w:fill="FFFFFF"/>
        <w:tabs>
          <w:tab w:val="left" w:pos="2865"/>
        </w:tabs>
        <w:spacing w:before="0" w:beforeAutospacing="0" w:after="0" w:afterAutospacing="0"/>
        <w:textAlignment w:val="baseline"/>
        <w:rPr>
          <w:rStyle w:val="Hyperlink"/>
          <w:rFonts w:ascii="Tw Cen MT" w:hAnsi="Tw Cen MT"/>
          <w:color w:val="002060"/>
          <w:sz w:val="28"/>
          <w:szCs w:val="28"/>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449221F" w14:textId="6F2EC01C" w:rsidR="00067D5E" w:rsidRPr="00FA747F" w:rsidRDefault="00067D5E" w:rsidP="0048303C">
      <w:pPr>
        <w:pStyle w:val="NormalWeb"/>
        <w:numPr>
          <w:ilvl w:val="0"/>
          <w:numId w:val="12"/>
        </w:numPr>
        <w:shd w:val="clear" w:color="auto" w:fill="FFFFFF"/>
        <w:tabs>
          <w:tab w:val="left" w:pos="2865"/>
        </w:tabs>
        <w:spacing w:before="0" w:beforeAutospacing="0" w:after="0" w:afterAutospacing="0"/>
        <w:textAlignment w:val="baseline"/>
        <w:rPr>
          <w:rStyle w:val="Hyperlink"/>
          <w:rFonts w:ascii="Tw Cen MT" w:hAnsi="Tw Cen MT"/>
          <w:color w:val="002060"/>
          <w:sz w:val="28"/>
          <w:szCs w:val="28"/>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Style w:val="Hyperlink"/>
          <w:rFonts w:ascii="Tw Cen MT" w:hAnsi="Tw Cen MT"/>
          <w:color w:val="002060"/>
          <w:sz w:val="28"/>
          <w:szCs w:val="28"/>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Please Write to us </w:t>
      </w:r>
      <w:r w:rsidRPr="00FA747F">
        <w:rPr>
          <w:rStyle w:val="Hyperlink"/>
          <w:rFonts w:ascii="Tw Cen MT" w:hAnsi="Tw Cen MT"/>
          <w:color w:val="002060"/>
          <w:sz w:val="28"/>
          <w:szCs w:val="28"/>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on </w:t>
      </w:r>
      <w:hyperlink r:id="rId8" w:history="1">
        <w:r w:rsidRPr="00FA747F">
          <w:rPr>
            <w:rStyle w:val="Hyperlink"/>
            <w:rFonts w:ascii="Tw Cen MT" w:hAnsi="Tw Cen MT"/>
            <w:color w:val="00206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48303C">
          <w:rPr>
            <w:rStyle w:val="Hyperlink"/>
            <w:rFonts w:ascii="Tw Cen MT" w:hAnsi="Tw Cen MT"/>
            <w:color w:val="002060"/>
            <w:sz w:val="28"/>
            <w:szCs w:val="28"/>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nfo@rabbitcourier.com</w:t>
        </w:r>
      </w:hyperlink>
    </w:p>
    <w:p w14:paraId="59755AEB" w14:textId="4C8D51FC" w:rsidR="008F512D" w:rsidRPr="0048303C" w:rsidRDefault="00067D5E" w:rsidP="0048303C">
      <w:pPr>
        <w:pStyle w:val="NormalWeb"/>
        <w:numPr>
          <w:ilvl w:val="0"/>
          <w:numId w:val="12"/>
        </w:numPr>
        <w:shd w:val="clear" w:color="auto" w:fill="FFFFFF"/>
        <w:tabs>
          <w:tab w:val="left" w:pos="2865"/>
        </w:tabs>
        <w:spacing w:before="0" w:beforeAutospacing="0" w:after="0" w:afterAutospacing="0"/>
        <w:textAlignment w:val="baseline"/>
        <w:rPr>
          <w:rStyle w:val="Hyperlink"/>
          <w:rFonts w:ascii="Tw Cen MT" w:hAnsi="Tw Cen MT"/>
          <w:color w:val="002060"/>
          <w:sz w:val="28"/>
          <w:szCs w:val="28"/>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8303C">
        <w:rPr>
          <w:rStyle w:val="Hyperlink"/>
          <w:rFonts w:ascii="Tw Cen MT" w:hAnsi="Tw Cen MT"/>
          <w:color w:val="002060"/>
          <w:sz w:val="28"/>
          <w:szCs w:val="28"/>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Apply for franchise at </w:t>
      </w:r>
      <w:hyperlink r:id="rId9" w:history="1">
        <w:r w:rsidR="0048303C" w:rsidRPr="0048303C">
          <w:rPr>
            <w:rStyle w:val="Hyperlink"/>
            <w:rFonts w:ascii="Tw Cen MT" w:hAnsi="Tw Cen MT"/>
            <w:color w:val="002060"/>
            <w:sz w:val="28"/>
            <w:szCs w:val="28"/>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sales@rabbitcourier.com</w:t>
        </w:r>
      </w:hyperlink>
    </w:p>
    <w:p w14:paraId="0066F4AA" w14:textId="77777777" w:rsidR="004A0BE0" w:rsidRDefault="00E82256" w:rsidP="00E82256">
      <w:pPr>
        <w:pStyle w:val="NormalWeb"/>
        <w:shd w:val="clear" w:color="auto" w:fill="FFFFFF"/>
        <w:spacing w:before="0" w:beforeAutospacing="0" w:after="0" w:afterAutospacing="0"/>
        <w:textAlignment w:val="baseline"/>
        <w:rPr>
          <w:rStyle w:val="Hyperlink"/>
          <w:rFonts w:ascii="Bell MT" w:hAnsi="Bell MT"/>
          <w:color w:val="C00000"/>
          <w:sz w:val="22"/>
          <w:szCs w:val="22"/>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82256">
        <w:rPr>
          <w:rStyle w:val="Hyperlink"/>
          <w:rFonts w:ascii="Bell MT" w:hAnsi="Bell MT"/>
          <w:color w:val="C00000"/>
          <w:sz w:val="22"/>
          <w:szCs w:val="22"/>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rStyle w:val="Hyperlink"/>
          <w:rFonts w:ascii="Bell MT" w:hAnsi="Bell MT"/>
          <w:color w:val="C00000"/>
          <w:sz w:val="22"/>
          <w:szCs w:val="22"/>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7F0C59F4" w14:textId="77777777" w:rsidR="004A0BE0" w:rsidRDefault="004A0BE0" w:rsidP="00E82256">
      <w:pPr>
        <w:pStyle w:val="NormalWeb"/>
        <w:shd w:val="clear" w:color="auto" w:fill="FFFFFF"/>
        <w:spacing w:before="0" w:beforeAutospacing="0" w:after="0" w:afterAutospacing="0"/>
        <w:textAlignment w:val="baseline"/>
        <w:rPr>
          <w:rStyle w:val="Hyperlink"/>
          <w:rFonts w:ascii="Bell MT" w:hAnsi="Bell MT"/>
          <w:color w:val="C00000"/>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C204EC7" w14:textId="77777777" w:rsidR="004A0BE0" w:rsidRDefault="004A0BE0" w:rsidP="00E82256">
      <w:pPr>
        <w:pStyle w:val="NormalWeb"/>
        <w:shd w:val="clear" w:color="auto" w:fill="FFFFFF"/>
        <w:spacing w:before="0" w:beforeAutospacing="0" w:after="0" w:afterAutospacing="0"/>
        <w:textAlignment w:val="baseline"/>
        <w:rPr>
          <w:rStyle w:val="Hyperlink"/>
          <w:rFonts w:ascii="Bell MT" w:hAnsi="Bell MT"/>
          <w:color w:val="C00000"/>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AACC1F8" w14:textId="77777777" w:rsidR="004A0BE0" w:rsidRDefault="004A0BE0" w:rsidP="00E82256">
      <w:pPr>
        <w:pStyle w:val="NormalWeb"/>
        <w:shd w:val="clear" w:color="auto" w:fill="FFFFFF"/>
        <w:spacing w:before="0" w:beforeAutospacing="0" w:after="0" w:afterAutospacing="0"/>
        <w:textAlignment w:val="baseline"/>
        <w:rPr>
          <w:rStyle w:val="Hyperlink"/>
          <w:rFonts w:ascii="Bell MT" w:hAnsi="Bell MT"/>
          <w:color w:val="C00000"/>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E72096D" w14:textId="1E7ADE3E" w:rsidR="00E82256" w:rsidRPr="004A0BE0" w:rsidRDefault="00E82256" w:rsidP="004A0BE0">
      <w:pPr>
        <w:pStyle w:val="NormalWeb"/>
        <w:shd w:val="clear" w:color="auto" w:fill="FFFFFF"/>
        <w:spacing w:before="0" w:beforeAutospacing="0" w:after="0" w:afterAutospacing="0"/>
        <w:jc w:val="center"/>
        <w:textAlignment w:val="baseline"/>
        <w:rPr>
          <w:rFonts w:ascii="Bell MT" w:hAnsi="Bell MT"/>
          <w:color w:val="C00000"/>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A0BE0">
        <w:rPr>
          <w:rStyle w:val="Hyperlink"/>
          <w:rFonts w:ascii="Bell MT" w:hAnsi="Bell MT"/>
          <w:color w:val="C0000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WWW.RABBITCOURIER.COM</w:t>
      </w:r>
    </w:p>
    <w:sectPr w:rsidR="00E82256" w:rsidRPr="004A0BE0">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E587A7" w14:textId="77777777" w:rsidR="006D68F3" w:rsidRDefault="006D68F3" w:rsidP="00265866">
      <w:pPr>
        <w:spacing w:after="0" w:line="240" w:lineRule="auto"/>
      </w:pPr>
      <w:r>
        <w:separator/>
      </w:r>
    </w:p>
  </w:endnote>
  <w:endnote w:type="continuationSeparator" w:id="0">
    <w:p w14:paraId="38544EBA" w14:textId="77777777" w:rsidR="006D68F3" w:rsidRDefault="006D68F3" w:rsidP="00265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67C2D" w14:textId="77777777" w:rsidR="006D68F3" w:rsidRDefault="006D68F3" w:rsidP="00265866">
      <w:pPr>
        <w:spacing w:after="0" w:line="240" w:lineRule="auto"/>
      </w:pPr>
      <w:r>
        <w:separator/>
      </w:r>
    </w:p>
  </w:footnote>
  <w:footnote w:type="continuationSeparator" w:id="0">
    <w:p w14:paraId="19A3021C" w14:textId="77777777" w:rsidR="006D68F3" w:rsidRDefault="006D68F3" w:rsidP="002658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C5938" w14:textId="2EA4FD7A" w:rsidR="00265866" w:rsidRPr="00265866" w:rsidRDefault="00265866" w:rsidP="00265866">
    <w:pPr>
      <w:pStyle w:val="Header"/>
      <w:jc w:val="center"/>
    </w:pPr>
    <w:r w:rsidRPr="00B179AA">
      <w:rPr>
        <w:rFonts w:ascii="Tw Cen MT" w:hAnsi="Tw Cen MT"/>
        <w:color w:val="002060"/>
        <w:sz w:val="52"/>
        <w:szCs w:val="52"/>
        <w:u w:val="single"/>
        <w:bdr w:val="none" w:sz="0" w:space="0" w:color="auto" w:frame="1"/>
      </w:rPr>
      <w:t xml:space="preserve">Rabbit </w:t>
    </w:r>
    <w:r w:rsidRPr="00265866">
      <w:rPr>
        <w:rFonts w:ascii="Tw Cen MT" w:hAnsi="Tw Cen MT"/>
        <w:color w:val="BD1337"/>
        <w:sz w:val="52"/>
        <w:szCs w:val="52"/>
        <w:u w:val="single"/>
        <w:bdr w:val="none" w:sz="0" w:space="0" w:color="auto" w:frame="1"/>
      </w:rPr>
      <w:t>Courier</w:t>
    </w:r>
    <w:r w:rsidRPr="00B179AA">
      <w:rPr>
        <w:rFonts w:ascii="Tw Cen MT" w:hAnsi="Tw Cen MT"/>
        <w:color w:val="002060"/>
        <w:sz w:val="52"/>
        <w:szCs w:val="52"/>
        <w:u w:val="single"/>
        <w:bdr w:val="none" w:sz="0" w:space="0" w:color="auto" w:frame="1"/>
      </w:rPr>
      <w:t xml:space="preserve"> </w:t>
    </w:r>
    <w:r w:rsidRPr="00486FCB">
      <w:rPr>
        <w:rFonts w:ascii="Tw Cen MT" w:hAnsi="Tw Cen MT"/>
        <w:color w:val="00B0F0"/>
        <w:sz w:val="52"/>
        <w:szCs w:val="52"/>
        <w:u w:val="single"/>
        <w:bdr w:val="none" w:sz="0" w:space="0" w:color="auto" w:frame="1"/>
      </w:rPr>
      <w:t>&amp;</w:t>
    </w:r>
    <w:r>
      <w:rPr>
        <w:rFonts w:ascii="Tw Cen MT" w:hAnsi="Tw Cen MT"/>
        <w:color w:val="002060"/>
        <w:sz w:val="52"/>
        <w:szCs w:val="52"/>
        <w:u w:val="single"/>
        <w:bdr w:val="none" w:sz="0" w:space="0" w:color="auto" w:frame="1"/>
      </w:rPr>
      <w:t xml:space="preserve"> </w:t>
    </w:r>
    <w:r w:rsidRPr="00486FCB">
      <w:rPr>
        <w:rFonts w:ascii="Tw Cen MT" w:hAnsi="Tw Cen MT"/>
        <w:color w:val="00B050"/>
        <w:sz w:val="52"/>
        <w:szCs w:val="52"/>
        <w:u w:val="single"/>
        <w:bdr w:val="none" w:sz="0" w:space="0" w:color="auto" w:frame="1"/>
      </w:rPr>
      <w:t>Parcel</w:t>
    </w:r>
    <w:r w:rsidRPr="00B179AA">
      <w:rPr>
        <w:rFonts w:ascii="Tw Cen MT" w:hAnsi="Tw Cen MT"/>
        <w:color w:val="002060"/>
        <w:sz w:val="52"/>
        <w:szCs w:val="52"/>
        <w:u w:val="single"/>
        <w:bdr w:val="none" w:sz="0" w:space="0" w:color="auto" w:frame="1"/>
      </w:rPr>
      <w:t xml:space="preserve"> </w:t>
    </w:r>
    <w:r w:rsidRPr="00486FCB">
      <w:rPr>
        <w:rFonts w:ascii="Tw Cen MT" w:hAnsi="Tw Cen MT"/>
        <w:color w:val="FFC000"/>
        <w:sz w:val="52"/>
        <w:szCs w:val="52"/>
        <w:u w:val="single"/>
        <w:bdr w:val="none" w:sz="0" w:space="0" w:color="auto" w:frame="1"/>
      </w:rPr>
      <w:t>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300E2"/>
    <w:multiLevelType w:val="hybridMultilevel"/>
    <w:tmpl w:val="DDBAA390"/>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33F41B5"/>
    <w:multiLevelType w:val="hybridMultilevel"/>
    <w:tmpl w:val="F796F7DE"/>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D761279"/>
    <w:multiLevelType w:val="multilevel"/>
    <w:tmpl w:val="9F867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E77C50"/>
    <w:multiLevelType w:val="hybridMultilevel"/>
    <w:tmpl w:val="9390699C"/>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3E798F"/>
    <w:multiLevelType w:val="multilevel"/>
    <w:tmpl w:val="7CC40E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54494E"/>
    <w:multiLevelType w:val="hybridMultilevel"/>
    <w:tmpl w:val="C7A241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2CC426FA"/>
    <w:multiLevelType w:val="hybridMultilevel"/>
    <w:tmpl w:val="7C0AF34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2F8123C2"/>
    <w:multiLevelType w:val="hybridMultilevel"/>
    <w:tmpl w:val="E42CF28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36C71D30"/>
    <w:multiLevelType w:val="hybridMultilevel"/>
    <w:tmpl w:val="74D6BE3C"/>
    <w:lvl w:ilvl="0" w:tplc="7E9EFD86">
      <w:start w:val="1"/>
      <w:numFmt w:val="decimal"/>
      <w:lvlText w:val="%1)"/>
      <w:lvlJc w:val="left"/>
      <w:pPr>
        <w:ind w:left="720" w:hanging="360"/>
      </w:pPr>
      <w:rPr>
        <w:rFonts w:hint="default"/>
        <w:color w:val="00206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8E1297C"/>
    <w:multiLevelType w:val="hybridMultilevel"/>
    <w:tmpl w:val="D56C0B6C"/>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0" w15:restartNumberingAfterBreak="0">
    <w:nsid w:val="513C22C7"/>
    <w:multiLevelType w:val="hybridMultilevel"/>
    <w:tmpl w:val="49E08FF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609F6EC3"/>
    <w:multiLevelType w:val="multilevel"/>
    <w:tmpl w:val="08285C3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7649200D"/>
    <w:multiLevelType w:val="multilevel"/>
    <w:tmpl w:val="868E9A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4"/>
  </w:num>
  <w:num w:numId="3">
    <w:abstractNumId w:val="2"/>
  </w:num>
  <w:num w:numId="4">
    <w:abstractNumId w:val="11"/>
    <w:lvlOverride w:ilvl="0">
      <w:lvl w:ilvl="0">
        <w:numFmt w:val="bullet"/>
        <w:lvlText w:val=""/>
        <w:lvlJc w:val="left"/>
        <w:pPr>
          <w:tabs>
            <w:tab w:val="num" w:pos="720"/>
          </w:tabs>
          <w:ind w:left="720" w:hanging="360"/>
        </w:pPr>
        <w:rPr>
          <w:rFonts w:ascii="Symbol" w:hAnsi="Symbol" w:hint="default"/>
          <w:sz w:val="20"/>
        </w:rPr>
      </w:lvl>
    </w:lvlOverride>
  </w:num>
  <w:num w:numId="5">
    <w:abstractNumId w:val="8"/>
  </w:num>
  <w:num w:numId="6">
    <w:abstractNumId w:val="0"/>
  </w:num>
  <w:num w:numId="7">
    <w:abstractNumId w:val="5"/>
  </w:num>
  <w:num w:numId="8">
    <w:abstractNumId w:val="6"/>
  </w:num>
  <w:num w:numId="9">
    <w:abstractNumId w:val="10"/>
  </w:num>
  <w:num w:numId="10">
    <w:abstractNumId w:val="9"/>
  </w:num>
  <w:num w:numId="11">
    <w:abstractNumId w:val="3"/>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7F9"/>
    <w:rsid w:val="0000490C"/>
    <w:rsid w:val="000139F8"/>
    <w:rsid w:val="00064B6B"/>
    <w:rsid w:val="00067D5E"/>
    <w:rsid w:val="000E6702"/>
    <w:rsid w:val="000E6FD8"/>
    <w:rsid w:val="000F4A7E"/>
    <w:rsid w:val="00174410"/>
    <w:rsid w:val="0019647C"/>
    <w:rsid w:val="001A0C98"/>
    <w:rsid w:val="001B69A2"/>
    <w:rsid w:val="001C5DA9"/>
    <w:rsid w:val="001F4F06"/>
    <w:rsid w:val="00203A3A"/>
    <w:rsid w:val="00217C43"/>
    <w:rsid w:val="00265866"/>
    <w:rsid w:val="00275CE4"/>
    <w:rsid w:val="00292BC8"/>
    <w:rsid w:val="002D32DE"/>
    <w:rsid w:val="002E1B3E"/>
    <w:rsid w:val="003605E7"/>
    <w:rsid w:val="003700C0"/>
    <w:rsid w:val="003A44EB"/>
    <w:rsid w:val="003C0410"/>
    <w:rsid w:val="003E6915"/>
    <w:rsid w:val="003F73A2"/>
    <w:rsid w:val="00411450"/>
    <w:rsid w:val="00451BFE"/>
    <w:rsid w:val="00462EC5"/>
    <w:rsid w:val="0048303C"/>
    <w:rsid w:val="00486FCB"/>
    <w:rsid w:val="004A0BE0"/>
    <w:rsid w:val="004A0C49"/>
    <w:rsid w:val="004A597D"/>
    <w:rsid w:val="004D327D"/>
    <w:rsid w:val="00514B0B"/>
    <w:rsid w:val="00522248"/>
    <w:rsid w:val="005248FA"/>
    <w:rsid w:val="005301EE"/>
    <w:rsid w:val="00544850"/>
    <w:rsid w:val="00555E6A"/>
    <w:rsid w:val="00571AAB"/>
    <w:rsid w:val="005759B9"/>
    <w:rsid w:val="005E2F80"/>
    <w:rsid w:val="00601E10"/>
    <w:rsid w:val="0063292F"/>
    <w:rsid w:val="006402DB"/>
    <w:rsid w:val="00645E01"/>
    <w:rsid w:val="00656E51"/>
    <w:rsid w:val="006647BC"/>
    <w:rsid w:val="006710A3"/>
    <w:rsid w:val="00692629"/>
    <w:rsid w:val="006D68F3"/>
    <w:rsid w:val="00707AAA"/>
    <w:rsid w:val="00741B12"/>
    <w:rsid w:val="00754798"/>
    <w:rsid w:val="00761E6C"/>
    <w:rsid w:val="00774A62"/>
    <w:rsid w:val="00787895"/>
    <w:rsid w:val="007D25E4"/>
    <w:rsid w:val="007E5435"/>
    <w:rsid w:val="007E7113"/>
    <w:rsid w:val="007F0D5C"/>
    <w:rsid w:val="0083000F"/>
    <w:rsid w:val="00842064"/>
    <w:rsid w:val="0085794D"/>
    <w:rsid w:val="00875787"/>
    <w:rsid w:val="008948A9"/>
    <w:rsid w:val="008A2250"/>
    <w:rsid w:val="008B1EDF"/>
    <w:rsid w:val="008E5ECC"/>
    <w:rsid w:val="008F512D"/>
    <w:rsid w:val="0090332A"/>
    <w:rsid w:val="00912906"/>
    <w:rsid w:val="009205C0"/>
    <w:rsid w:val="0092249F"/>
    <w:rsid w:val="009238A3"/>
    <w:rsid w:val="00924D80"/>
    <w:rsid w:val="009361F7"/>
    <w:rsid w:val="00960381"/>
    <w:rsid w:val="009719BE"/>
    <w:rsid w:val="00984BA1"/>
    <w:rsid w:val="009D5CAF"/>
    <w:rsid w:val="009E12F8"/>
    <w:rsid w:val="00A056B7"/>
    <w:rsid w:val="00A23EE1"/>
    <w:rsid w:val="00A276EF"/>
    <w:rsid w:val="00A35F43"/>
    <w:rsid w:val="00A45A40"/>
    <w:rsid w:val="00AD19E2"/>
    <w:rsid w:val="00AD1E02"/>
    <w:rsid w:val="00B04E72"/>
    <w:rsid w:val="00B06317"/>
    <w:rsid w:val="00B179AA"/>
    <w:rsid w:val="00B23D73"/>
    <w:rsid w:val="00B43466"/>
    <w:rsid w:val="00B62406"/>
    <w:rsid w:val="00B67CF5"/>
    <w:rsid w:val="00B707C9"/>
    <w:rsid w:val="00BA37D4"/>
    <w:rsid w:val="00C5432A"/>
    <w:rsid w:val="00C74EAC"/>
    <w:rsid w:val="00CA06FB"/>
    <w:rsid w:val="00CB30FD"/>
    <w:rsid w:val="00D96C9B"/>
    <w:rsid w:val="00DC2E3D"/>
    <w:rsid w:val="00DC3418"/>
    <w:rsid w:val="00DE2B8A"/>
    <w:rsid w:val="00DE787D"/>
    <w:rsid w:val="00E107BA"/>
    <w:rsid w:val="00E43B19"/>
    <w:rsid w:val="00E614D2"/>
    <w:rsid w:val="00E75140"/>
    <w:rsid w:val="00E757CC"/>
    <w:rsid w:val="00E82256"/>
    <w:rsid w:val="00E872F1"/>
    <w:rsid w:val="00E97EEB"/>
    <w:rsid w:val="00EA00FE"/>
    <w:rsid w:val="00EB67F9"/>
    <w:rsid w:val="00EB7DD3"/>
    <w:rsid w:val="00EE0DAA"/>
    <w:rsid w:val="00F069FE"/>
    <w:rsid w:val="00F34DDF"/>
    <w:rsid w:val="00F7160C"/>
    <w:rsid w:val="00F819CC"/>
    <w:rsid w:val="00F825C2"/>
    <w:rsid w:val="00F944D3"/>
    <w:rsid w:val="00FA747F"/>
    <w:rsid w:val="00FE156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3B8EC"/>
  <w15:chartTrackingRefBased/>
  <w15:docId w15:val="{CB7A452F-5CC1-43CA-A2F1-85C04841F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link w:val="Heading4Char"/>
    <w:uiPriority w:val="9"/>
    <w:qFormat/>
    <w:rsid w:val="007D25E4"/>
    <w:pPr>
      <w:spacing w:before="100" w:beforeAutospacing="1" w:after="100" w:afterAutospacing="1" w:line="240" w:lineRule="auto"/>
      <w:outlineLvl w:val="3"/>
    </w:pPr>
    <w:rPr>
      <w:rFonts w:ascii="Times New Roman" w:eastAsia="Times New Roman" w:hAnsi="Times New Roman" w:cs="Times New Roman"/>
      <w:b/>
      <w:bCs/>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tl">
    <w:name w:val="listtl"/>
    <w:basedOn w:val="Normal"/>
    <w:rsid w:val="0090332A"/>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unhideWhenUsed/>
    <w:rsid w:val="0090332A"/>
    <w:rPr>
      <w:color w:val="0563C1" w:themeColor="hyperlink"/>
      <w:u w:val="single"/>
    </w:rPr>
  </w:style>
  <w:style w:type="character" w:styleId="UnresolvedMention">
    <w:name w:val="Unresolved Mention"/>
    <w:basedOn w:val="DefaultParagraphFont"/>
    <w:uiPriority w:val="99"/>
    <w:semiHidden/>
    <w:unhideWhenUsed/>
    <w:rsid w:val="0090332A"/>
    <w:rPr>
      <w:color w:val="605E5C"/>
      <w:shd w:val="clear" w:color="auto" w:fill="E1DFDD"/>
    </w:rPr>
  </w:style>
  <w:style w:type="paragraph" w:styleId="NormalWeb">
    <w:name w:val="Normal (Web)"/>
    <w:basedOn w:val="Normal"/>
    <w:uiPriority w:val="99"/>
    <w:unhideWhenUsed/>
    <w:rsid w:val="006402DB"/>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6402DB"/>
    <w:rPr>
      <w:b/>
      <w:bCs/>
    </w:rPr>
  </w:style>
  <w:style w:type="paragraph" w:customStyle="1" w:styleId="Title1">
    <w:name w:val="Title1"/>
    <w:basedOn w:val="Normal"/>
    <w:rsid w:val="006402DB"/>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Emphasis">
    <w:name w:val="Emphasis"/>
    <w:basedOn w:val="DefaultParagraphFont"/>
    <w:uiPriority w:val="20"/>
    <w:qFormat/>
    <w:rsid w:val="006402DB"/>
    <w:rPr>
      <w:i/>
      <w:iCs/>
    </w:rPr>
  </w:style>
  <w:style w:type="character" w:customStyle="1" w:styleId="Heading4Char">
    <w:name w:val="Heading 4 Char"/>
    <w:basedOn w:val="DefaultParagraphFont"/>
    <w:link w:val="Heading4"/>
    <w:uiPriority w:val="9"/>
    <w:rsid w:val="007D25E4"/>
    <w:rPr>
      <w:rFonts w:ascii="Times New Roman" w:eastAsia="Times New Roman" w:hAnsi="Times New Roman" w:cs="Times New Roman"/>
      <w:b/>
      <w:bCs/>
      <w:sz w:val="24"/>
      <w:szCs w:val="24"/>
      <w:lang w:eastAsia="en-IN"/>
    </w:rPr>
  </w:style>
  <w:style w:type="character" w:customStyle="1" w:styleId="pull-right">
    <w:name w:val="pull-right"/>
    <w:basedOn w:val="DefaultParagraphFont"/>
    <w:rsid w:val="00DE787D"/>
  </w:style>
  <w:style w:type="paragraph" w:styleId="ListParagraph">
    <w:name w:val="List Paragraph"/>
    <w:basedOn w:val="Normal"/>
    <w:uiPriority w:val="34"/>
    <w:qFormat/>
    <w:rsid w:val="00292BC8"/>
    <w:pPr>
      <w:ind w:left="720"/>
      <w:contextualSpacing/>
    </w:pPr>
  </w:style>
  <w:style w:type="paragraph" w:styleId="Header">
    <w:name w:val="header"/>
    <w:basedOn w:val="Normal"/>
    <w:link w:val="HeaderChar"/>
    <w:uiPriority w:val="99"/>
    <w:unhideWhenUsed/>
    <w:rsid w:val="002658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5866"/>
  </w:style>
  <w:style w:type="paragraph" w:styleId="Footer">
    <w:name w:val="footer"/>
    <w:basedOn w:val="Normal"/>
    <w:link w:val="FooterChar"/>
    <w:uiPriority w:val="99"/>
    <w:unhideWhenUsed/>
    <w:rsid w:val="002658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58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073346">
      <w:bodyDiv w:val="1"/>
      <w:marLeft w:val="0"/>
      <w:marRight w:val="0"/>
      <w:marTop w:val="0"/>
      <w:marBottom w:val="0"/>
      <w:divBdr>
        <w:top w:val="none" w:sz="0" w:space="0" w:color="auto"/>
        <w:left w:val="none" w:sz="0" w:space="0" w:color="auto"/>
        <w:bottom w:val="none" w:sz="0" w:space="0" w:color="auto"/>
        <w:right w:val="none" w:sz="0" w:space="0" w:color="auto"/>
      </w:divBdr>
    </w:div>
    <w:div w:id="631862639">
      <w:bodyDiv w:val="1"/>
      <w:marLeft w:val="0"/>
      <w:marRight w:val="0"/>
      <w:marTop w:val="0"/>
      <w:marBottom w:val="0"/>
      <w:divBdr>
        <w:top w:val="none" w:sz="0" w:space="0" w:color="auto"/>
        <w:left w:val="none" w:sz="0" w:space="0" w:color="auto"/>
        <w:bottom w:val="none" w:sz="0" w:space="0" w:color="auto"/>
        <w:right w:val="none" w:sz="0" w:space="0" w:color="auto"/>
      </w:divBdr>
      <w:divsChild>
        <w:div w:id="153036872">
          <w:marLeft w:val="0"/>
          <w:marRight w:val="0"/>
          <w:marTop w:val="375"/>
          <w:marBottom w:val="0"/>
          <w:divBdr>
            <w:top w:val="none" w:sz="0" w:space="0" w:color="auto"/>
            <w:left w:val="none" w:sz="0" w:space="0" w:color="auto"/>
            <w:bottom w:val="none" w:sz="0" w:space="0" w:color="auto"/>
            <w:right w:val="none" w:sz="0" w:space="0" w:color="auto"/>
          </w:divBdr>
        </w:div>
        <w:div w:id="292029705">
          <w:marLeft w:val="-225"/>
          <w:marRight w:val="-225"/>
          <w:marTop w:val="0"/>
          <w:marBottom w:val="0"/>
          <w:divBdr>
            <w:top w:val="none" w:sz="0" w:space="0" w:color="auto"/>
            <w:left w:val="none" w:sz="0" w:space="0" w:color="auto"/>
            <w:bottom w:val="none" w:sz="0" w:space="0" w:color="auto"/>
            <w:right w:val="none" w:sz="0" w:space="0" w:color="auto"/>
          </w:divBdr>
          <w:divsChild>
            <w:div w:id="1655601962">
              <w:marLeft w:val="0"/>
              <w:marRight w:val="0"/>
              <w:marTop w:val="0"/>
              <w:marBottom w:val="0"/>
              <w:divBdr>
                <w:top w:val="none" w:sz="0" w:space="0" w:color="auto"/>
                <w:left w:val="none" w:sz="0" w:space="0" w:color="auto"/>
                <w:bottom w:val="none" w:sz="0" w:space="0" w:color="auto"/>
                <w:right w:val="none" w:sz="0" w:space="0" w:color="auto"/>
              </w:divBdr>
              <w:divsChild>
                <w:div w:id="1570308996">
                  <w:marLeft w:val="0"/>
                  <w:marRight w:val="0"/>
                  <w:marTop w:val="150"/>
                  <w:marBottom w:val="0"/>
                  <w:divBdr>
                    <w:top w:val="single" w:sz="6" w:space="0" w:color="DBDBDB"/>
                    <w:left w:val="single" w:sz="6" w:space="0" w:color="DBDBDB"/>
                    <w:bottom w:val="single" w:sz="6" w:space="0" w:color="DBDBDB"/>
                    <w:right w:val="single" w:sz="6" w:space="0" w:color="DBDBDB"/>
                  </w:divBdr>
                  <w:divsChild>
                    <w:div w:id="1972132386">
                      <w:marLeft w:val="0"/>
                      <w:marRight w:val="0"/>
                      <w:marTop w:val="0"/>
                      <w:marBottom w:val="150"/>
                      <w:divBdr>
                        <w:top w:val="none" w:sz="0" w:space="0" w:color="auto"/>
                        <w:left w:val="none" w:sz="0" w:space="0" w:color="auto"/>
                        <w:bottom w:val="none" w:sz="0" w:space="0" w:color="auto"/>
                        <w:right w:val="none" w:sz="0" w:space="0" w:color="auto"/>
                      </w:divBdr>
                    </w:div>
                    <w:div w:id="191898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648709">
              <w:marLeft w:val="0"/>
              <w:marRight w:val="0"/>
              <w:marTop w:val="0"/>
              <w:marBottom w:val="0"/>
              <w:divBdr>
                <w:top w:val="none" w:sz="0" w:space="0" w:color="auto"/>
                <w:left w:val="none" w:sz="0" w:space="0" w:color="auto"/>
                <w:bottom w:val="none" w:sz="0" w:space="0" w:color="auto"/>
                <w:right w:val="none" w:sz="0" w:space="0" w:color="auto"/>
              </w:divBdr>
              <w:divsChild>
                <w:div w:id="733704031">
                  <w:marLeft w:val="0"/>
                  <w:marRight w:val="0"/>
                  <w:marTop w:val="150"/>
                  <w:marBottom w:val="0"/>
                  <w:divBdr>
                    <w:top w:val="single" w:sz="6" w:space="0" w:color="DBDBDB"/>
                    <w:left w:val="single" w:sz="6" w:space="0" w:color="DBDBDB"/>
                    <w:bottom w:val="single" w:sz="6" w:space="0" w:color="DBDBDB"/>
                    <w:right w:val="single" w:sz="6" w:space="0" w:color="DBDBDB"/>
                  </w:divBdr>
                  <w:divsChild>
                    <w:div w:id="351536418">
                      <w:marLeft w:val="0"/>
                      <w:marRight w:val="0"/>
                      <w:marTop w:val="0"/>
                      <w:marBottom w:val="150"/>
                      <w:divBdr>
                        <w:top w:val="none" w:sz="0" w:space="0" w:color="auto"/>
                        <w:left w:val="none" w:sz="0" w:space="0" w:color="auto"/>
                        <w:bottom w:val="none" w:sz="0" w:space="0" w:color="auto"/>
                        <w:right w:val="none" w:sz="0" w:space="0" w:color="auto"/>
                      </w:divBdr>
                    </w:div>
                    <w:div w:id="17155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449303">
              <w:marLeft w:val="0"/>
              <w:marRight w:val="0"/>
              <w:marTop w:val="0"/>
              <w:marBottom w:val="0"/>
              <w:divBdr>
                <w:top w:val="none" w:sz="0" w:space="0" w:color="auto"/>
                <w:left w:val="none" w:sz="0" w:space="0" w:color="auto"/>
                <w:bottom w:val="none" w:sz="0" w:space="0" w:color="auto"/>
                <w:right w:val="none" w:sz="0" w:space="0" w:color="auto"/>
              </w:divBdr>
              <w:divsChild>
                <w:div w:id="1313564737">
                  <w:marLeft w:val="0"/>
                  <w:marRight w:val="0"/>
                  <w:marTop w:val="150"/>
                  <w:marBottom w:val="0"/>
                  <w:divBdr>
                    <w:top w:val="single" w:sz="6" w:space="0" w:color="DBDBDB"/>
                    <w:left w:val="single" w:sz="6" w:space="0" w:color="DBDBDB"/>
                    <w:bottom w:val="single" w:sz="6" w:space="0" w:color="DBDBDB"/>
                    <w:right w:val="single" w:sz="6" w:space="0" w:color="DBDBDB"/>
                  </w:divBdr>
                  <w:divsChild>
                    <w:div w:id="37630103">
                      <w:marLeft w:val="0"/>
                      <w:marRight w:val="0"/>
                      <w:marTop w:val="0"/>
                      <w:marBottom w:val="150"/>
                      <w:divBdr>
                        <w:top w:val="none" w:sz="0" w:space="0" w:color="auto"/>
                        <w:left w:val="none" w:sz="0" w:space="0" w:color="auto"/>
                        <w:bottom w:val="none" w:sz="0" w:space="0" w:color="auto"/>
                        <w:right w:val="none" w:sz="0" w:space="0" w:color="auto"/>
                      </w:divBdr>
                    </w:div>
                    <w:div w:id="49541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9825">
              <w:marLeft w:val="0"/>
              <w:marRight w:val="0"/>
              <w:marTop w:val="0"/>
              <w:marBottom w:val="0"/>
              <w:divBdr>
                <w:top w:val="none" w:sz="0" w:space="0" w:color="auto"/>
                <w:left w:val="none" w:sz="0" w:space="0" w:color="auto"/>
                <w:bottom w:val="none" w:sz="0" w:space="0" w:color="auto"/>
                <w:right w:val="none" w:sz="0" w:space="0" w:color="auto"/>
              </w:divBdr>
              <w:divsChild>
                <w:div w:id="266154740">
                  <w:marLeft w:val="0"/>
                  <w:marRight w:val="0"/>
                  <w:marTop w:val="150"/>
                  <w:marBottom w:val="0"/>
                  <w:divBdr>
                    <w:top w:val="single" w:sz="6" w:space="0" w:color="DBDBDB"/>
                    <w:left w:val="single" w:sz="6" w:space="0" w:color="DBDBDB"/>
                    <w:bottom w:val="single" w:sz="6" w:space="0" w:color="DBDBDB"/>
                    <w:right w:val="single" w:sz="6" w:space="0" w:color="DBDBDB"/>
                  </w:divBdr>
                  <w:divsChild>
                    <w:div w:id="1723871802">
                      <w:marLeft w:val="0"/>
                      <w:marRight w:val="0"/>
                      <w:marTop w:val="0"/>
                      <w:marBottom w:val="150"/>
                      <w:divBdr>
                        <w:top w:val="none" w:sz="0" w:space="0" w:color="auto"/>
                        <w:left w:val="none" w:sz="0" w:space="0" w:color="auto"/>
                        <w:bottom w:val="none" w:sz="0" w:space="0" w:color="auto"/>
                        <w:right w:val="none" w:sz="0" w:space="0" w:color="auto"/>
                      </w:divBdr>
                    </w:div>
                    <w:div w:id="177517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591426">
              <w:marLeft w:val="0"/>
              <w:marRight w:val="0"/>
              <w:marTop w:val="0"/>
              <w:marBottom w:val="0"/>
              <w:divBdr>
                <w:top w:val="none" w:sz="0" w:space="0" w:color="auto"/>
                <w:left w:val="none" w:sz="0" w:space="0" w:color="auto"/>
                <w:bottom w:val="none" w:sz="0" w:space="0" w:color="auto"/>
                <w:right w:val="none" w:sz="0" w:space="0" w:color="auto"/>
              </w:divBdr>
              <w:divsChild>
                <w:div w:id="602538619">
                  <w:marLeft w:val="0"/>
                  <w:marRight w:val="0"/>
                  <w:marTop w:val="150"/>
                  <w:marBottom w:val="0"/>
                  <w:divBdr>
                    <w:top w:val="single" w:sz="6" w:space="0" w:color="DBDBDB"/>
                    <w:left w:val="single" w:sz="6" w:space="0" w:color="DBDBDB"/>
                    <w:bottom w:val="single" w:sz="6" w:space="0" w:color="DBDBDB"/>
                    <w:right w:val="single" w:sz="6" w:space="0" w:color="DBDBDB"/>
                  </w:divBdr>
                  <w:divsChild>
                    <w:div w:id="2134444062">
                      <w:marLeft w:val="0"/>
                      <w:marRight w:val="0"/>
                      <w:marTop w:val="0"/>
                      <w:marBottom w:val="150"/>
                      <w:divBdr>
                        <w:top w:val="none" w:sz="0" w:space="0" w:color="auto"/>
                        <w:left w:val="none" w:sz="0" w:space="0" w:color="auto"/>
                        <w:bottom w:val="none" w:sz="0" w:space="0" w:color="auto"/>
                        <w:right w:val="none" w:sz="0" w:space="0" w:color="auto"/>
                      </w:divBdr>
                    </w:div>
                    <w:div w:id="222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435180">
              <w:marLeft w:val="0"/>
              <w:marRight w:val="0"/>
              <w:marTop w:val="0"/>
              <w:marBottom w:val="0"/>
              <w:divBdr>
                <w:top w:val="none" w:sz="0" w:space="0" w:color="auto"/>
                <w:left w:val="none" w:sz="0" w:space="0" w:color="auto"/>
                <w:bottom w:val="none" w:sz="0" w:space="0" w:color="auto"/>
                <w:right w:val="none" w:sz="0" w:space="0" w:color="auto"/>
              </w:divBdr>
              <w:divsChild>
                <w:div w:id="1977760889">
                  <w:marLeft w:val="0"/>
                  <w:marRight w:val="0"/>
                  <w:marTop w:val="150"/>
                  <w:marBottom w:val="0"/>
                  <w:divBdr>
                    <w:top w:val="single" w:sz="6" w:space="0" w:color="DBDBDB"/>
                    <w:left w:val="single" w:sz="6" w:space="0" w:color="DBDBDB"/>
                    <w:bottom w:val="single" w:sz="6" w:space="0" w:color="DBDBDB"/>
                    <w:right w:val="single" w:sz="6" w:space="0" w:color="DBDBDB"/>
                  </w:divBdr>
                  <w:divsChild>
                    <w:div w:id="1350252390">
                      <w:marLeft w:val="0"/>
                      <w:marRight w:val="0"/>
                      <w:marTop w:val="0"/>
                      <w:marBottom w:val="150"/>
                      <w:divBdr>
                        <w:top w:val="none" w:sz="0" w:space="0" w:color="auto"/>
                        <w:left w:val="none" w:sz="0" w:space="0" w:color="auto"/>
                        <w:bottom w:val="none" w:sz="0" w:space="0" w:color="auto"/>
                        <w:right w:val="none" w:sz="0" w:space="0" w:color="auto"/>
                      </w:divBdr>
                    </w:div>
                    <w:div w:id="156706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289377">
      <w:bodyDiv w:val="1"/>
      <w:marLeft w:val="0"/>
      <w:marRight w:val="0"/>
      <w:marTop w:val="0"/>
      <w:marBottom w:val="0"/>
      <w:divBdr>
        <w:top w:val="none" w:sz="0" w:space="0" w:color="auto"/>
        <w:left w:val="none" w:sz="0" w:space="0" w:color="auto"/>
        <w:bottom w:val="none" w:sz="0" w:space="0" w:color="auto"/>
        <w:right w:val="none" w:sz="0" w:space="0" w:color="auto"/>
      </w:divBdr>
    </w:div>
    <w:div w:id="816993645">
      <w:bodyDiv w:val="1"/>
      <w:marLeft w:val="0"/>
      <w:marRight w:val="0"/>
      <w:marTop w:val="0"/>
      <w:marBottom w:val="0"/>
      <w:divBdr>
        <w:top w:val="none" w:sz="0" w:space="0" w:color="auto"/>
        <w:left w:val="none" w:sz="0" w:space="0" w:color="auto"/>
        <w:bottom w:val="none" w:sz="0" w:space="0" w:color="auto"/>
        <w:right w:val="none" w:sz="0" w:space="0" w:color="auto"/>
      </w:divBdr>
    </w:div>
    <w:div w:id="1151292853">
      <w:bodyDiv w:val="1"/>
      <w:marLeft w:val="0"/>
      <w:marRight w:val="0"/>
      <w:marTop w:val="0"/>
      <w:marBottom w:val="0"/>
      <w:divBdr>
        <w:top w:val="none" w:sz="0" w:space="0" w:color="auto"/>
        <w:left w:val="none" w:sz="0" w:space="0" w:color="auto"/>
        <w:bottom w:val="none" w:sz="0" w:space="0" w:color="auto"/>
        <w:right w:val="none" w:sz="0" w:space="0" w:color="auto"/>
      </w:divBdr>
      <w:divsChild>
        <w:div w:id="732849641">
          <w:marLeft w:val="0"/>
          <w:marRight w:val="0"/>
          <w:marTop w:val="0"/>
          <w:marBottom w:val="0"/>
          <w:divBdr>
            <w:top w:val="none" w:sz="0" w:space="0" w:color="auto"/>
            <w:left w:val="none" w:sz="0" w:space="0" w:color="auto"/>
            <w:bottom w:val="none" w:sz="0" w:space="0" w:color="auto"/>
            <w:right w:val="none" w:sz="0" w:space="0" w:color="auto"/>
          </w:divBdr>
        </w:div>
        <w:div w:id="1303849135">
          <w:marLeft w:val="0"/>
          <w:marRight w:val="0"/>
          <w:marTop w:val="0"/>
          <w:marBottom w:val="0"/>
          <w:divBdr>
            <w:top w:val="none" w:sz="0" w:space="0" w:color="auto"/>
            <w:left w:val="none" w:sz="0" w:space="0" w:color="auto"/>
            <w:bottom w:val="none" w:sz="0" w:space="0" w:color="auto"/>
            <w:right w:val="none" w:sz="0" w:space="0" w:color="auto"/>
          </w:divBdr>
        </w:div>
        <w:div w:id="1322926518">
          <w:marLeft w:val="0"/>
          <w:marRight w:val="0"/>
          <w:marTop w:val="0"/>
          <w:marBottom w:val="0"/>
          <w:divBdr>
            <w:top w:val="none" w:sz="0" w:space="0" w:color="auto"/>
            <w:left w:val="none" w:sz="0" w:space="0" w:color="auto"/>
            <w:bottom w:val="none" w:sz="0" w:space="0" w:color="auto"/>
            <w:right w:val="none" w:sz="0" w:space="0" w:color="auto"/>
          </w:divBdr>
        </w:div>
        <w:div w:id="1899048178">
          <w:marLeft w:val="0"/>
          <w:marRight w:val="0"/>
          <w:marTop w:val="0"/>
          <w:marBottom w:val="0"/>
          <w:divBdr>
            <w:top w:val="none" w:sz="0" w:space="0" w:color="auto"/>
            <w:left w:val="none" w:sz="0" w:space="0" w:color="auto"/>
            <w:bottom w:val="none" w:sz="0" w:space="0" w:color="auto"/>
            <w:right w:val="none" w:sz="0" w:space="0" w:color="auto"/>
          </w:divBdr>
        </w:div>
        <w:div w:id="1503860753">
          <w:marLeft w:val="0"/>
          <w:marRight w:val="0"/>
          <w:marTop w:val="0"/>
          <w:marBottom w:val="0"/>
          <w:divBdr>
            <w:top w:val="none" w:sz="0" w:space="0" w:color="auto"/>
            <w:left w:val="none" w:sz="0" w:space="0" w:color="auto"/>
            <w:bottom w:val="none" w:sz="0" w:space="0" w:color="auto"/>
            <w:right w:val="none" w:sz="0" w:space="0" w:color="auto"/>
          </w:divBdr>
        </w:div>
        <w:div w:id="1633512854">
          <w:marLeft w:val="0"/>
          <w:marRight w:val="0"/>
          <w:marTop w:val="0"/>
          <w:marBottom w:val="0"/>
          <w:divBdr>
            <w:top w:val="none" w:sz="0" w:space="0" w:color="auto"/>
            <w:left w:val="none" w:sz="0" w:space="0" w:color="auto"/>
            <w:bottom w:val="none" w:sz="0" w:space="0" w:color="auto"/>
            <w:right w:val="none" w:sz="0" w:space="0" w:color="auto"/>
          </w:divBdr>
        </w:div>
        <w:div w:id="1292438994">
          <w:marLeft w:val="0"/>
          <w:marRight w:val="0"/>
          <w:marTop w:val="0"/>
          <w:marBottom w:val="0"/>
          <w:divBdr>
            <w:top w:val="none" w:sz="0" w:space="0" w:color="auto"/>
            <w:left w:val="none" w:sz="0" w:space="0" w:color="auto"/>
            <w:bottom w:val="none" w:sz="0" w:space="0" w:color="auto"/>
            <w:right w:val="none" w:sz="0" w:space="0" w:color="auto"/>
          </w:divBdr>
        </w:div>
        <w:div w:id="1140149719">
          <w:marLeft w:val="0"/>
          <w:marRight w:val="0"/>
          <w:marTop w:val="0"/>
          <w:marBottom w:val="0"/>
          <w:divBdr>
            <w:top w:val="none" w:sz="0" w:space="0" w:color="auto"/>
            <w:left w:val="none" w:sz="0" w:space="0" w:color="auto"/>
            <w:bottom w:val="none" w:sz="0" w:space="0" w:color="auto"/>
            <w:right w:val="none" w:sz="0" w:space="0" w:color="auto"/>
          </w:divBdr>
        </w:div>
        <w:div w:id="1161045514">
          <w:marLeft w:val="0"/>
          <w:marRight w:val="0"/>
          <w:marTop w:val="0"/>
          <w:marBottom w:val="0"/>
          <w:divBdr>
            <w:top w:val="none" w:sz="0" w:space="0" w:color="auto"/>
            <w:left w:val="none" w:sz="0" w:space="0" w:color="auto"/>
            <w:bottom w:val="none" w:sz="0" w:space="0" w:color="auto"/>
            <w:right w:val="none" w:sz="0" w:space="0" w:color="auto"/>
          </w:divBdr>
        </w:div>
        <w:div w:id="1364091434">
          <w:marLeft w:val="0"/>
          <w:marRight w:val="0"/>
          <w:marTop w:val="0"/>
          <w:marBottom w:val="0"/>
          <w:divBdr>
            <w:top w:val="none" w:sz="0" w:space="0" w:color="auto"/>
            <w:left w:val="none" w:sz="0" w:space="0" w:color="auto"/>
            <w:bottom w:val="none" w:sz="0" w:space="0" w:color="auto"/>
            <w:right w:val="none" w:sz="0" w:space="0" w:color="auto"/>
          </w:divBdr>
        </w:div>
        <w:div w:id="127625859">
          <w:marLeft w:val="0"/>
          <w:marRight w:val="0"/>
          <w:marTop w:val="0"/>
          <w:marBottom w:val="0"/>
          <w:divBdr>
            <w:top w:val="none" w:sz="0" w:space="0" w:color="auto"/>
            <w:left w:val="none" w:sz="0" w:space="0" w:color="auto"/>
            <w:bottom w:val="none" w:sz="0" w:space="0" w:color="auto"/>
            <w:right w:val="none" w:sz="0" w:space="0" w:color="auto"/>
          </w:divBdr>
        </w:div>
        <w:div w:id="1129319795">
          <w:marLeft w:val="0"/>
          <w:marRight w:val="0"/>
          <w:marTop w:val="0"/>
          <w:marBottom w:val="0"/>
          <w:divBdr>
            <w:top w:val="none" w:sz="0" w:space="0" w:color="auto"/>
            <w:left w:val="none" w:sz="0" w:space="0" w:color="auto"/>
            <w:bottom w:val="none" w:sz="0" w:space="0" w:color="auto"/>
            <w:right w:val="none" w:sz="0" w:space="0" w:color="auto"/>
          </w:divBdr>
        </w:div>
        <w:div w:id="157816159">
          <w:marLeft w:val="0"/>
          <w:marRight w:val="0"/>
          <w:marTop w:val="0"/>
          <w:marBottom w:val="0"/>
          <w:divBdr>
            <w:top w:val="none" w:sz="0" w:space="0" w:color="auto"/>
            <w:left w:val="none" w:sz="0" w:space="0" w:color="auto"/>
            <w:bottom w:val="none" w:sz="0" w:space="0" w:color="auto"/>
            <w:right w:val="none" w:sz="0" w:space="0" w:color="auto"/>
          </w:divBdr>
        </w:div>
        <w:div w:id="1607729498">
          <w:marLeft w:val="0"/>
          <w:marRight w:val="0"/>
          <w:marTop w:val="0"/>
          <w:marBottom w:val="0"/>
          <w:divBdr>
            <w:top w:val="none" w:sz="0" w:space="0" w:color="auto"/>
            <w:left w:val="none" w:sz="0" w:space="0" w:color="auto"/>
            <w:bottom w:val="none" w:sz="0" w:space="0" w:color="auto"/>
            <w:right w:val="none" w:sz="0" w:space="0" w:color="auto"/>
          </w:divBdr>
        </w:div>
        <w:div w:id="1719009957">
          <w:marLeft w:val="0"/>
          <w:marRight w:val="0"/>
          <w:marTop w:val="0"/>
          <w:marBottom w:val="0"/>
          <w:divBdr>
            <w:top w:val="none" w:sz="0" w:space="0" w:color="auto"/>
            <w:left w:val="none" w:sz="0" w:space="0" w:color="auto"/>
            <w:bottom w:val="none" w:sz="0" w:space="0" w:color="auto"/>
            <w:right w:val="none" w:sz="0" w:space="0" w:color="auto"/>
          </w:divBdr>
        </w:div>
        <w:div w:id="110245762">
          <w:marLeft w:val="0"/>
          <w:marRight w:val="0"/>
          <w:marTop w:val="0"/>
          <w:marBottom w:val="0"/>
          <w:divBdr>
            <w:top w:val="none" w:sz="0" w:space="0" w:color="auto"/>
            <w:left w:val="none" w:sz="0" w:space="0" w:color="auto"/>
            <w:bottom w:val="none" w:sz="0" w:space="0" w:color="auto"/>
            <w:right w:val="none" w:sz="0" w:space="0" w:color="auto"/>
          </w:divBdr>
        </w:div>
        <w:div w:id="293172366">
          <w:marLeft w:val="0"/>
          <w:marRight w:val="0"/>
          <w:marTop w:val="0"/>
          <w:marBottom w:val="0"/>
          <w:divBdr>
            <w:top w:val="none" w:sz="0" w:space="0" w:color="auto"/>
            <w:left w:val="none" w:sz="0" w:space="0" w:color="auto"/>
            <w:bottom w:val="none" w:sz="0" w:space="0" w:color="auto"/>
            <w:right w:val="none" w:sz="0" w:space="0" w:color="auto"/>
          </w:divBdr>
        </w:div>
        <w:div w:id="500051546">
          <w:marLeft w:val="0"/>
          <w:marRight w:val="0"/>
          <w:marTop w:val="0"/>
          <w:marBottom w:val="0"/>
          <w:divBdr>
            <w:top w:val="none" w:sz="0" w:space="0" w:color="auto"/>
            <w:left w:val="none" w:sz="0" w:space="0" w:color="auto"/>
            <w:bottom w:val="none" w:sz="0" w:space="0" w:color="auto"/>
            <w:right w:val="none" w:sz="0" w:space="0" w:color="auto"/>
          </w:divBdr>
        </w:div>
        <w:div w:id="1403521491">
          <w:marLeft w:val="0"/>
          <w:marRight w:val="0"/>
          <w:marTop w:val="0"/>
          <w:marBottom w:val="0"/>
          <w:divBdr>
            <w:top w:val="none" w:sz="0" w:space="0" w:color="auto"/>
            <w:left w:val="none" w:sz="0" w:space="0" w:color="auto"/>
            <w:bottom w:val="none" w:sz="0" w:space="0" w:color="auto"/>
            <w:right w:val="none" w:sz="0" w:space="0" w:color="auto"/>
          </w:divBdr>
        </w:div>
        <w:div w:id="1548953340">
          <w:marLeft w:val="0"/>
          <w:marRight w:val="0"/>
          <w:marTop w:val="0"/>
          <w:marBottom w:val="0"/>
          <w:divBdr>
            <w:top w:val="none" w:sz="0" w:space="0" w:color="auto"/>
            <w:left w:val="none" w:sz="0" w:space="0" w:color="auto"/>
            <w:bottom w:val="none" w:sz="0" w:space="0" w:color="auto"/>
            <w:right w:val="none" w:sz="0" w:space="0" w:color="auto"/>
          </w:divBdr>
        </w:div>
      </w:divsChild>
    </w:div>
    <w:div w:id="1408768383">
      <w:bodyDiv w:val="1"/>
      <w:marLeft w:val="0"/>
      <w:marRight w:val="0"/>
      <w:marTop w:val="0"/>
      <w:marBottom w:val="0"/>
      <w:divBdr>
        <w:top w:val="none" w:sz="0" w:space="0" w:color="auto"/>
        <w:left w:val="none" w:sz="0" w:space="0" w:color="auto"/>
        <w:bottom w:val="none" w:sz="0" w:space="0" w:color="auto"/>
        <w:right w:val="none" w:sz="0" w:space="0" w:color="auto"/>
      </w:divBdr>
    </w:div>
    <w:div w:id="1430739885">
      <w:bodyDiv w:val="1"/>
      <w:marLeft w:val="0"/>
      <w:marRight w:val="0"/>
      <w:marTop w:val="0"/>
      <w:marBottom w:val="0"/>
      <w:divBdr>
        <w:top w:val="none" w:sz="0" w:space="0" w:color="auto"/>
        <w:left w:val="none" w:sz="0" w:space="0" w:color="auto"/>
        <w:bottom w:val="none" w:sz="0" w:space="0" w:color="auto"/>
        <w:right w:val="none" w:sz="0" w:space="0" w:color="auto"/>
      </w:divBdr>
    </w:div>
    <w:div w:id="210772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abbitcourier.com" TargetMode="External"/><Relationship Id="rId3" Type="http://schemas.openxmlformats.org/officeDocument/2006/relationships/settings" Target="settings.xml"/><Relationship Id="rId7" Type="http://schemas.openxmlformats.org/officeDocument/2006/relationships/hyperlink" Target="http://franchiseinfo.in/reliance-jio-dealership-applic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ales@rabbitcouri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708</TotalTime>
  <Pages>6</Pages>
  <Words>1385</Words>
  <Characters>7896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thirunagari shourie</dc:creator>
  <cp:keywords/>
  <dc:description/>
  <cp:lastModifiedBy>thirunagari shourie</cp:lastModifiedBy>
  <cp:revision>72</cp:revision>
  <dcterms:created xsi:type="dcterms:W3CDTF">2018-10-28T04:31:00Z</dcterms:created>
  <dcterms:modified xsi:type="dcterms:W3CDTF">2018-11-19T08:34:00Z</dcterms:modified>
</cp:coreProperties>
</file>